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F80" w:rsidRPr="0064117F" w:rsidRDefault="0064117F" w:rsidP="00726FC2">
      <w:pPr>
        <w:pStyle w:val="Heading1"/>
        <w:spacing w:line="240" w:lineRule="auto"/>
        <w:jc w:val="center"/>
        <w:rPr>
          <w:rFonts w:ascii="Times New Roman" w:hAnsi="Times New Roman" w:cs="Times New Roman"/>
          <w:color w:val="000000" w:themeColor="text1"/>
          <w:sz w:val="36"/>
          <w:szCs w:val="36"/>
        </w:rPr>
      </w:pPr>
      <w:r w:rsidRPr="0064117F">
        <w:rPr>
          <w:rFonts w:ascii="Times New Roman" w:hAnsi="Times New Roman" w:cs="Times New Roman"/>
          <w:color w:val="000000" w:themeColor="text1"/>
          <w:sz w:val="36"/>
          <w:szCs w:val="36"/>
        </w:rPr>
        <w:t>Coming soon</w:t>
      </w:r>
      <w:r w:rsidR="00726FC2" w:rsidRPr="0064117F">
        <w:rPr>
          <w:rFonts w:ascii="Times New Roman" w:hAnsi="Times New Roman" w:cs="Times New Roman"/>
          <w:color w:val="000000" w:themeColor="text1"/>
          <w:sz w:val="36"/>
          <w:szCs w:val="36"/>
        </w:rPr>
        <w:t xml:space="preserve"> MoonLite CXL 3.6” Extra Large Format Crayford</w:t>
      </w:r>
    </w:p>
    <w:p w:rsidR="00E46F80" w:rsidRPr="00726FC2" w:rsidRDefault="00D81D9D" w:rsidP="00726FC2">
      <w:pPr>
        <w:spacing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0CE32AD7" wp14:editId="01EF3C92">
            <wp:simplePos x="0" y="0"/>
            <wp:positionH relativeFrom="column">
              <wp:posOffset>3615690</wp:posOffset>
            </wp:positionH>
            <wp:positionV relativeFrom="paragraph">
              <wp:posOffset>146685</wp:posOffset>
            </wp:positionV>
            <wp:extent cx="2535555" cy="224409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l-tt.jpg"/>
                    <pic:cNvPicPr/>
                  </pic:nvPicPr>
                  <pic:blipFill>
                    <a:blip r:embed="rId6">
                      <a:extLst>
                        <a:ext uri="{28A0092B-C50C-407E-A947-70E740481C1C}">
                          <a14:useLocalDpi xmlns:a14="http://schemas.microsoft.com/office/drawing/2010/main" val="0"/>
                        </a:ext>
                      </a:extLst>
                    </a:blip>
                    <a:stretch>
                      <a:fillRect/>
                    </a:stretch>
                  </pic:blipFill>
                  <pic:spPr>
                    <a:xfrm>
                      <a:off x="0" y="0"/>
                      <a:ext cx="2535555" cy="2244090"/>
                    </a:xfrm>
                    <a:prstGeom prst="rect">
                      <a:avLst/>
                    </a:prstGeom>
                  </pic:spPr>
                </pic:pic>
              </a:graphicData>
            </a:graphic>
            <wp14:sizeRelH relativeFrom="page">
              <wp14:pctWidth>0</wp14:pctWidth>
            </wp14:sizeRelH>
            <wp14:sizeRelV relativeFrom="page">
              <wp14:pctHeight>0</wp14:pctHeight>
            </wp14:sizeRelV>
          </wp:anchor>
        </w:drawing>
      </w:r>
      <w:r w:rsidRPr="00726FC2">
        <w:rPr>
          <w:rFonts w:ascii="Times New Roman" w:hAnsi="Times New Roman" w:cs="Times New Roman"/>
          <w:noProof/>
        </w:rPr>
        <w:drawing>
          <wp:anchor distT="0" distB="0" distL="114300" distR="114300" simplePos="0" relativeHeight="251650048" behindDoc="0" locked="0" layoutInCell="1" allowOverlap="1" wp14:anchorId="16909C3C" wp14:editId="44C6777F">
            <wp:simplePos x="0" y="0"/>
            <wp:positionH relativeFrom="column">
              <wp:posOffset>553085</wp:posOffset>
            </wp:positionH>
            <wp:positionV relativeFrom="paragraph">
              <wp:posOffset>88265</wp:posOffset>
            </wp:positionV>
            <wp:extent cx="2710815" cy="24022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L bac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0815" cy="2402205"/>
                    </a:xfrm>
                    <a:prstGeom prst="rect">
                      <a:avLst/>
                    </a:prstGeom>
                  </pic:spPr>
                </pic:pic>
              </a:graphicData>
            </a:graphic>
            <wp14:sizeRelH relativeFrom="page">
              <wp14:pctWidth>0</wp14:pctWidth>
            </wp14:sizeRelH>
            <wp14:sizeRelV relativeFrom="page">
              <wp14:pctHeight>0</wp14:pctHeight>
            </wp14:sizeRelV>
          </wp:anchor>
        </w:drawing>
      </w:r>
    </w:p>
    <w:p w:rsidR="00AF621F" w:rsidRPr="00726FC2" w:rsidRDefault="00AF621F" w:rsidP="00726FC2">
      <w:pPr>
        <w:spacing w:line="240" w:lineRule="auto"/>
        <w:rPr>
          <w:rFonts w:ascii="Times New Roman" w:hAnsi="Times New Roman" w:cs="Times New Roman"/>
        </w:rPr>
      </w:pPr>
      <w:bookmarkStart w:id="0" w:name="_GoBack"/>
    </w:p>
    <w:bookmarkEnd w:id="0"/>
    <w:p w:rsidR="00AF621F" w:rsidRPr="00726FC2" w:rsidRDefault="00AF621F" w:rsidP="00726FC2">
      <w:pPr>
        <w:spacing w:line="240" w:lineRule="auto"/>
        <w:rPr>
          <w:rFonts w:ascii="Times New Roman" w:hAnsi="Times New Roman" w:cs="Times New Roman"/>
        </w:rPr>
      </w:pPr>
    </w:p>
    <w:p w:rsidR="00AF621F" w:rsidRPr="00726FC2" w:rsidRDefault="00AF621F" w:rsidP="00726FC2">
      <w:pPr>
        <w:spacing w:line="240" w:lineRule="auto"/>
        <w:rPr>
          <w:rFonts w:ascii="Times New Roman" w:hAnsi="Times New Roman" w:cs="Times New Roman"/>
        </w:rPr>
      </w:pPr>
    </w:p>
    <w:p w:rsidR="00AF621F" w:rsidRPr="00726FC2" w:rsidRDefault="00AF621F" w:rsidP="00726FC2">
      <w:pPr>
        <w:spacing w:line="240" w:lineRule="auto"/>
        <w:rPr>
          <w:rFonts w:ascii="Times New Roman" w:hAnsi="Times New Roman" w:cs="Times New Roman"/>
        </w:rPr>
      </w:pPr>
    </w:p>
    <w:p w:rsidR="00AF621F" w:rsidRPr="00726FC2" w:rsidRDefault="00AF621F" w:rsidP="00726FC2">
      <w:pPr>
        <w:tabs>
          <w:tab w:val="left" w:pos="5433"/>
        </w:tabs>
        <w:spacing w:line="240" w:lineRule="auto"/>
        <w:rPr>
          <w:rFonts w:ascii="Times New Roman" w:hAnsi="Times New Roman" w:cs="Times New Roman"/>
          <w:b/>
        </w:rPr>
      </w:pPr>
    </w:p>
    <w:p w:rsidR="00AF621F" w:rsidRPr="00726FC2" w:rsidRDefault="00AF621F" w:rsidP="00726FC2">
      <w:pPr>
        <w:tabs>
          <w:tab w:val="left" w:pos="5433"/>
        </w:tabs>
        <w:spacing w:line="240" w:lineRule="auto"/>
        <w:rPr>
          <w:rFonts w:ascii="Times New Roman" w:hAnsi="Times New Roman" w:cs="Times New Roman"/>
          <w:b/>
        </w:rPr>
      </w:pPr>
    </w:p>
    <w:p w:rsidR="00AF621F" w:rsidRPr="00726FC2" w:rsidRDefault="00AF621F" w:rsidP="00726FC2">
      <w:pPr>
        <w:tabs>
          <w:tab w:val="left" w:pos="5433"/>
        </w:tabs>
        <w:spacing w:line="240" w:lineRule="auto"/>
        <w:rPr>
          <w:rFonts w:ascii="Times New Roman" w:hAnsi="Times New Roman" w:cs="Times New Roman"/>
          <w:b/>
        </w:rPr>
      </w:pPr>
    </w:p>
    <w:p w:rsidR="00D81D9D" w:rsidRDefault="00D81D9D" w:rsidP="00726FC2">
      <w:pPr>
        <w:tabs>
          <w:tab w:val="left" w:pos="5433"/>
        </w:tabs>
        <w:spacing w:line="240" w:lineRule="auto"/>
        <w:rPr>
          <w:rFonts w:ascii="Times New Roman" w:hAnsi="Times New Roman" w:cs="Times New Roman"/>
          <w:b/>
        </w:rPr>
      </w:pPr>
    </w:p>
    <w:p w:rsidR="00E46F80" w:rsidRPr="00726FC2" w:rsidRDefault="00726FC2" w:rsidP="00726FC2">
      <w:pPr>
        <w:tabs>
          <w:tab w:val="left" w:pos="5433"/>
        </w:tabs>
        <w:spacing w:line="240" w:lineRule="auto"/>
        <w:rPr>
          <w:rFonts w:ascii="Times New Roman" w:hAnsi="Times New Roman" w:cs="Times New Roman"/>
          <w:b/>
        </w:rPr>
      </w:pPr>
      <w:r>
        <w:rPr>
          <w:rFonts w:ascii="Times New Roman" w:hAnsi="Times New Roman" w:cs="Times New Roman"/>
          <w:b/>
        </w:rPr>
        <w:t xml:space="preserve">The CXL 3.6” Extra Large Format focuser </w:t>
      </w:r>
      <w:r w:rsidR="00FC4A9C">
        <w:rPr>
          <w:rFonts w:ascii="Times New Roman" w:hAnsi="Times New Roman" w:cs="Times New Roman"/>
          <w:b/>
        </w:rPr>
        <w:t>is available with our manual</w:t>
      </w:r>
      <w:r>
        <w:rPr>
          <w:rFonts w:ascii="Times New Roman" w:hAnsi="Times New Roman" w:cs="Times New Roman"/>
          <w:b/>
        </w:rPr>
        <w:t xml:space="preserve"> dual rate with shaft lock</w:t>
      </w:r>
      <w:r w:rsidR="00FC4A9C">
        <w:rPr>
          <w:rFonts w:ascii="Times New Roman" w:hAnsi="Times New Roman" w:cs="Times New Roman"/>
          <w:b/>
        </w:rPr>
        <w:t xml:space="preserve"> option</w:t>
      </w:r>
      <w:r>
        <w:rPr>
          <w:rFonts w:ascii="Times New Roman" w:hAnsi="Times New Roman" w:cs="Times New Roman"/>
          <w:b/>
        </w:rPr>
        <w:t>.  It is also available with our high resolution stepper motor/Mini V2 controller, and high resolution stepper motor/DRO dual port controller and rotator.  The CXL comes in one of six anodized colors (red, black, blue, green, gold or violet).  Rotator option will be available shortly for the CXL Model.</w:t>
      </w:r>
      <w:r>
        <w:rPr>
          <w:noProof/>
        </w:rPr>
        <mc:AlternateContent>
          <mc:Choice Requires="wps">
            <w:drawing>
              <wp:anchor distT="0" distB="0" distL="114300" distR="114300" simplePos="0" relativeHeight="251661312" behindDoc="0" locked="0" layoutInCell="1" allowOverlap="1" wp14:anchorId="450D8DA6" wp14:editId="33FFE44F">
                <wp:simplePos x="0" y="0"/>
                <wp:positionH relativeFrom="column">
                  <wp:posOffset>0</wp:posOffset>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26FC2" w:rsidRDefault="00726FC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" filled="f" stroked="f">
                <v:textbox style="mso-fit-shape-to-text:t">
                  <w:txbxContent>
                    <w:p w:rsidR="00726FC2" w:rsidRDefault="00726FC2"/>
                  </w:txbxContent>
                </v:textbox>
              </v:shape>
            </w:pict>
          </mc:Fallback>
        </mc:AlternateContent>
      </w:r>
      <w:r w:rsidR="00F1329B">
        <w:rPr>
          <w:rFonts w:ascii="Times New Roman" w:hAnsi="Times New Roman" w:cs="Times New Roman"/>
          <w:b/>
        </w:rPr>
        <w:t xml:space="preserve">  Features an 8lb load capacity.</w:t>
      </w:r>
    </w:p>
    <w:p w:rsidR="00AF621F" w:rsidRPr="00726FC2" w:rsidRDefault="00AF621F" w:rsidP="00726FC2">
      <w:pPr>
        <w:pStyle w:val="ListParagraph"/>
        <w:numPr>
          <w:ilvl w:val="0"/>
          <w:numId w:val="2"/>
        </w:numPr>
        <w:tabs>
          <w:tab w:val="left" w:pos="5433"/>
        </w:tabs>
        <w:spacing w:line="240" w:lineRule="auto"/>
        <w:rPr>
          <w:rFonts w:ascii="Times New Roman" w:hAnsi="Times New Roman" w:cs="Times New Roman"/>
          <w:b/>
        </w:rPr>
      </w:pPr>
      <w:r w:rsidRPr="00726FC2">
        <w:rPr>
          <w:rFonts w:ascii="Times New Roman" w:hAnsi="Times New Roman" w:cs="Times New Roman"/>
          <w:b/>
        </w:rPr>
        <w:t xml:space="preserve">Dual </w:t>
      </w:r>
      <w:r w:rsidR="00726FC2">
        <w:rPr>
          <w:rFonts w:ascii="Times New Roman" w:hAnsi="Times New Roman" w:cs="Times New Roman"/>
          <w:b/>
        </w:rPr>
        <w:t>R</w:t>
      </w:r>
      <w:r w:rsidRPr="00726FC2">
        <w:rPr>
          <w:rFonts w:ascii="Times New Roman" w:hAnsi="Times New Roman" w:cs="Times New Roman"/>
          <w:b/>
        </w:rPr>
        <w:t xml:space="preserve">ate with </w:t>
      </w:r>
      <w:r w:rsidR="00726FC2">
        <w:rPr>
          <w:rFonts w:ascii="Times New Roman" w:hAnsi="Times New Roman" w:cs="Times New Roman"/>
          <w:b/>
        </w:rPr>
        <w:t>S</w:t>
      </w:r>
      <w:r w:rsidRPr="00726FC2">
        <w:rPr>
          <w:rFonts w:ascii="Times New Roman" w:hAnsi="Times New Roman" w:cs="Times New Roman"/>
          <w:b/>
        </w:rPr>
        <w:t xml:space="preserve">haft </w:t>
      </w:r>
      <w:r w:rsidR="00726FC2">
        <w:rPr>
          <w:rFonts w:ascii="Times New Roman" w:hAnsi="Times New Roman" w:cs="Times New Roman"/>
          <w:b/>
        </w:rPr>
        <w:t>L</w:t>
      </w:r>
      <w:r w:rsidRPr="00726FC2">
        <w:rPr>
          <w:rFonts w:ascii="Times New Roman" w:hAnsi="Times New Roman" w:cs="Times New Roman"/>
          <w:b/>
        </w:rPr>
        <w:t>ock   $670</w:t>
      </w:r>
      <w:r w:rsidR="00726FC2">
        <w:rPr>
          <w:rFonts w:ascii="Times New Roman" w:hAnsi="Times New Roman" w:cs="Times New Roman"/>
          <w:b/>
        </w:rPr>
        <w:t>.00</w:t>
      </w:r>
    </w:p>
    <w:p w:rsidR="00AF621F" w:rsidRPr="00726FC2" w:rsidRDefault="00AF621F" w:rsidP="00726FC2">
      <w:pPr>
        <w:pStyle w:val="ListParagraph"/>
        <w:numPr>
          <w:ilvl w:val="0"/>
          <w:numId w:val="2"/>
        </w:numPr>
        <w:tabs>
          <w:tab w:val="left" w:pos="5433"/>
        </w:tabs>
        <w:spacing w:line="240" w:lineRule="auto"/>
        <w:rPr>
          <w:rFonts w:ascii="Times New Roman" w:hAnsi="Times New Roman" w:cs="Times New Roman"/>
          <w:b/>
        </w:rPr>
      </w:pPr>
      <w:r w:rsidRPr="00726FC2">
        <w:rPr>
          <w:rFonts w:ascii="Times New Roman" w:hAnsi="Times New Roman" w:cs="Times New Roman"/>
          <w:b/>
        </w:rPr>
        <w:t>High Res</w:t>
      </w:r>
      <w:r w:rsidR="00726FC2">
        <w:rPr>
          <w:rFonts w:ascii="Times New Roman" w:hAnsi="Times New Roman" w:cs="Times New Roman"/>
          <w:b/>
        </w:rPr>
        <w:t>olution S</w:t>
      </w:r>
      <w:r w:rsidRPr="00726FC2">
        <w:rPr>
          <w:rFonts w:ascii="Times New Roman" w:hAnsi="Times New Roman" w:cs="Times New Roman"/>
          <w:b/>
        </w:rPr>
        <w:t xml:space="preserve">tepper </w:t>
      </w:r>
      <w:r w:rsidR="00726FC2">
        <w:rPr>
          <w:rFonts w:ascii="Times New Roman" w:hAnsi="Times New Roman" w:cs="Times New Roman"/>
          <w:b/>
        </w:rPr>
        <w:t>M</w:t>
      </w:r>
      <w:r w:rsidRPr="00726FC2">
        <w:rPr>
          <w:rFonts w:ascii="Times New Roman" w:hAnsi="Times New Roman" w:cs="Times New Roman"/>
          <w:b/>
        </w:rPr>
        <w:t xml:space="preserve">otor with Mini V2 </w:t>
      </w:r>
      <w:r w:rsidR="00726FC2">
        <w:rPr>
          <w:rFonts w:ascii="Times New Roman" w:hAnsi="Times New Roman" w:cs="Times New Roman"/>
          <w:b/>
        </w:rPr>
        <w:t>C</w:t>
      </w:r>
      <w:r w:rsidRPr="00726FC2">
        <w:rPr>
          <w:rFonts w:ascii="Times New Roman" w:hAnsi="Times New Roman" w:cs="Times New Roman"/>
          <w:b/>
        </w:rPr>
        <w:t xml:space="preserve">ontroller </w:t>
      </w:r>
      <w:r w:rsidR="00726FC2">
        <w:rPr>
          <w:rFonts w:ascii="Times New Roman" w:hAnsi="Times New Roman" w:cs="Times New Roman"/>
          <w:b/>
        </w:rPr>
        <w:t xml:space="preserve"> </w:t>
      </w:r>
      <w:r w:rsidRPr="00726FC2">
        <w:rPr>
          <w:rFonts w:ascii="Times New Roman" w:hAnsi="Times New Roman" w:cs="Times New Roman"/>
          <w:b/>
        </w:rPr>
        <w:t>$1010</w:t>
      </w:r>
      <w:r w:rsidR="00726FC2">
        <w:rPr>
          <w:rFonts w:ascii="Times New Roman" w:hAnsi="Times New Roman" w:cs="Times New Roman"/>
          <w:b/>
        </w:rPr>
        <w:t>.00</w:t>
      </w:r>
    </w:p>
    <w:p w:rsidR="00AF621F" w:rsidRPr="00726FC2" w:rsidRDefault="00AF621F" w:rsidP="00726FC2">
      <w:pPr>
        <w:pStyle w:val="ListParagraph"/>
        <w:numPr>
          <w:ilvl w:val="0"/>
          <w:numId w:val="2"/>
        </w:numPr>
        <w:tabs>
          <w:tab w:val="left" w:pos="5433"/>
        </w:tabs>
        <w:spacing w:line="240" w:lineRule="auto"/>
        <w:rPr>
          <w:rFonts w:ascii="Times New Roman" w:hAnsi="Times New Roman" w:cs="Times New Roman"/>
          <w:b/>
        </w:rPr>
      </w:pPr>
      <w:r w:rsidRPr="00726FC2">
        <w:rPr>
          <w:rFonts w:ascii="Times New Roman" w:hAnsi="Times New Roman" w:cs="Times New Roman"/>
          <w:b/>
        </w:rPr>
        <w:t>High Res</w:t>
      </w:r>
      <w:r w:rsidR="00726FC2">
        <w:rPr>
          <w:rFonts w:ascii="Times New Roman" w:hAnsi="Times New Roman" w:cs="Times New Roman"/>
          <w:b/>
        </w:rPr>
        <w:t>olution S</w:t>
      </w:r>
      <w:r w:rsidRPr="00726FC2">
        <w:rPr>
          <w:rFonts w:ascii="Times New Roman" w:hAnsi="Times New Roman" w:cs="Times New Roman"/>
          <w:b/>
        </w:rPr>
        <w:t xml:space="preserve">tepper </w:t>
      </w:r>
      <w:r w:rsidR="00726FC2">
        <w:rPr>
          <w:rFonts w:ascii="Times New Roman" w:hAnsi="Times New Roman" w:cs="Times New Roman"/>
          <w:b/>
        </w:rPr>
        <w:t>M</w:t>
      </w:r>
      <w:r w:rsidRPr="00726FC2">
        <w:rPr>
          <w:rFonts w:ascii="Times New Roman" w:hAnsi="Times New Roman" w:cs="Times New Roman"/>
          <w:b/>
        </w:rPr>
        <w:t xml:space="preserve">otor with DRO </w:t>
      </w:r>
      <w:r w:rsidR="00726FC2">
        <w:rPr>
          <w:rFonts w:ascii="Times New Roman" w:hAnsi="Times New Roman" w:cs="Times New Roman"/>
          <w:b/>
        </w:rPr>
        <w:t>D</w:t>
      </w:r>
      <w:r w:rsidRPr="00726FC2">
        <w:rPr>
          <w:rFonts w:ascii="Times New Roman" w:hAnsi="Times New Roman" w:cs="Times New Roman"/>
          <w:b/>
        </w:rPr>
        <w:t xml:space="preserve">ual </w:t>
      </w:r>
      <w:r w:rsidR="00726FC2">
        <w:rPr>
          <w:rFonts w:ascii="Times New Roman" w:hAnsi="Times New Roman" w:cs="Times New Roman"/>
          <w:b/>
        </w:rPr>
        <w:t>P</w:t>
      </w:r>
      <w:r w:rsidRPr="00726FC2">
        <w:rPr>
          <w:rFonts w:ascii="Times New Roman" w:hAnsi="Times New Roman" w:cs="Times New Roman"/>
          <w:b/>
        </w:rPr>
        <w:t xml:space="preserve">ort </w:t>
      </w:r>
      <w:r w:rsidR="00726FC2">
        <w:rPr>
          <w:rFonts w:ascii="Times New Roman" w:hAnsi="Times New Roman" w:cs="Times New Roman"/>
          <w:b/>
        </w:rPr>
        <w:t>C</w:t>
      </w:r>
      <w:r w:rsidRPr="00726FC2">
        <w:rPr>
          <w:rFonts w:ascii="Times New Roman" w:hAnsi="Times New Roman" w:cs="Times New Roman"/>
          <w:b/>
        </w:rPr>
        <w:t xml:space="preserve">ontroller and </w:t>
      </w:r>
      <w:r w:rsidR="00726FC2">
        <w:rPr>
          <w:rFonts w:ascii="Times New Roman" w:hAnsi="Times New Roman" w:cs="Times New Roman"/>
          <w:b/>
        </w:rPr>
        <w:t>R</w:t>
      </w:r>
      <w:r w:rsidRPr="00726FC2">
        <w:rPr>
          <w:rFonts w:ascii="Times New Roman" w:hAnsi="Times New Roman" w:cs="Times New Roman"/>
          <w:b/>
        </w:rPr>
        <w:t>otator (2 axis)  $1745</w:t>
      </w:r>
      <w:r w:rsidR="00726FC2">
        <w:rPr>
          <w:rFonts w:ascii="Times New Roman" w:hAnsi="Times New Roman" w:cs="Times New Roman"/>
          <w:b/>
        </w:rPr>
        <w:t>.00</w:t>
      </w:r>
    </w:p>
    <w:p w:rsidR="00465FE8" w:rsidRDefault="00A958CB" w:rsidP="00726FC2">
      <w:pPr>
        <w:tabs>
          <w:tab w:val="left" w:pos="5433"/>
        </w:tabs>
        <w:spacing w:line="240" w:lineRule="auto"/>
        <w:rPr>
          <w:rFonts w:ascii="Times New Roman" w:hAnsi="Times New Roman" w:cs="Times New Roman"/>
          <w:b/>
        </w:rPr>
      </w:pPr>
      <w:r>
        <w:rPr>
          <w:rFonts w:ascii="Times New Roman" w:hAnsi="Times New Roman" w:cs="Times New Roman"/>
          <w:b/>
          <w:noProof/>
        </w:rPr>
        <w:drawing>
          <wp:anchor distT="0" distB="0" distL="114300" distR="114300" simplePos="0" relativeHeight="251663360" behindDoc="0" locked="0" layoutInCell="1" allowOverlap="1" wp14:anchorId="6B55C7A8" wp14:editId="54D9602E">
            <wp:simplePos x="0" y="0"/>
            <wp:positionH relativeFrom="column">
              <wp:posOffset>2884170</wp:posOffset>
            </wp:positionH>
            <wp:positionV relativeFrom="paragraph">
              <wp:posOffset>114300</wp:posOffset>
            </wp:positionV>
            <wp:extent cx="4148455" cy="2160905"/>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L-Collima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8455" cy="2160905"/>
                    </a:xfrm>
                    <a:prstGeom prst="rect">
                      <a:avLst/>
                    </a:prstGeom>
                  </pic:spPr>
                </pic:pic>
              </a:graphicData>
            </a:graphic>
            <wp14:sizeRelH relativeFrom="page">
              <wp14:pctWidth>0</wp14:pctWidth>
            </wp14:sizeRelH>
            <wp14:sizeRelV relativeFrom="page">
              <wp14:pctHeight>0</wp14:pctHeight>
            </wp14:sizeRelV>
          </wp:anchor>
        </w:drawing>
      </w:r>
      <w:r w:rsidR="00FC4A9C">
        <w:rPr>
          <w:rFonts w:ascii="Times New Roman" w:hAnsi="Times New Roman" w:cs="Times New Roman"/>
          <w:b/>
        </w:rPr>
        <w:t xml:space="preserve">It Features a 2 point collimation system for perfect alignment ability. </w:t>
      </w:r>
      <w:r w:rsidR="0092227C">
        <w:rPr>
          <w:rFonts w:ascii="Times New Roman" w:hAnsi="Times New Roman" w:cs="Times New Roman"/>
          <w:b/>
        </w:rPr>
        <w:t>Both b</w:t>
      </w:r>
      <w:r w:rsidR="00FC4A9C">
        <w:rPr>
          <w:rFonts w:ascii="Times New Roman" w:hAnsi="Times New Roman" w:cs="Times New Roman"/>
          <w:b/>
        </w:rPr>
        <w:t xml:space="preserve">earing to </w:t>
      </w:r>
      <w:r w:rsidR="0092227C">
        <w:rPr>
          <w:rFonts w:ascii="Times New Roman" w:hAnsi="Times New Roman" w:cs="Times New Roman"/>
          <w:b/>
        </w:rPr>
        <w:t>d</w:t>
      </w:r>
      <w:r w:rsidR="00FC4A9C">
        <w:rPr>
          <w:rFonts w:ascii="Times New Roman" w:hAnsi="Times New Roman" w:cs="Times New Roman"/>
          <w:b/>
        </w:rPr>
        <w:t>rawtube tilt/ tip</w:t>
      </w:r>
      <w:r w:rsidR="0092227C">
        <w:rPr>
          <w:rFonts w:ascii="Times New Roman" w:hAnsi="Times New Roman" w:cs="Times New Roman"/>
          <w:b/>
        </w:rPr>
        <w:t xml:space="preserve"> collimation</w:t>
      </w:r>
      <w:r w:rsidR="00FC4A9C">
        <w:rPr>
          <w:rFonts w:ascii="Times New Roman" w:hAnsi="Times New Roman" w:cs="Times New Roman"/>
          <w:b/>
        </w:rPr>
        <w:t xml:space="preserve">, and also </w:t>
      </w:r>
      <w:r w:rsidR="0092227C">
        <w:rPr>
          <w:rFonts w:ascii="Times New Roman" w:hAnsi="Times New Roman" w:cs="Times New Roman"/>
          <w:b/>
        </w:rPr>
        <w:t>u</w:t>
      </w:r>
      <w:r w:rsidR="00FC4A9C">
        <w:rPr>
          <w:rFonts w:ascii="Times New Roman" w:hAnsi="Times New Roman" w:cs="Times New Roman"/>
          <w:b/>
        </w:rPr>
        <w:t xml:space="preserve">pper to lower flange </w:t>
      </w:r>
      <w:r w:rsidR="0092227C">
        <w:rPr>
          <w:rFonts w:ascii="Times New Roman" w:hAnsi="Times New Roman" w:cs="Times New Roman"/>
          <w:b/>
        </w:rPr>
        <w:t xml:space="preserve">rotation </w:t>
      </w:r>
      <w:r w:rsidR="00FC4A9C">
        <w:rPr>
          <w:rFonts w:ascii="Times New Roman" w:hAnsi="Times New Roman" w:cs="Times New Roman"/>
          <w:b/>
        </w:rPr>
        <w:t>tilt/ tip</w:t>
      </w:r>
      <w:r w:rsidR="0092227C">
        <w:rPr>
          <w:rFonts w:ascii="Times New Roman" w:hAnsi="Times New Roman" w:cs="Times New Roman"/>
          <w:b/>
        </w:rPr>
        <w:t xml:space="preserve"> collimation.</w:t>
      </w:r>
    </w:p>
    <w:p w:rsidR="0092227C" w:rsidRPr="00A958CB" w:rsidRDefault="0092227C" w:rsidP="00726FC2">
      <w:pPr>
        <w:tabs>
          <w:tab w:val="left" w:pos="5433"/>
        </w:tabs>
        <w:spacing w:line="240" w:lineRule="auto"/>
        <w:rPr>
          <w:rFonts w:ascii="Times New Roman" w:hAnsi="Times New Roman" w:cs="Times New Roman"/>
          <w:b/>
        </w:rPr>
      </w:pPr>
      <w:r w:rsidRPr="00A958CB">
        <w:rPr>
          <w:rFonts w:ascii="Times New Roman" w:hAnsi="Times New Roman" w:cs="Times New Roman"/>
          <w:b/>
        </w:rPr>
        <w:t>Example</w:t>
      </w:r>
      <w:r w:rsidR="00D81D9D">
        <w:rPr>
          <w:rFonts w:ascii="Times New Roman" w:hAnsi="Times New Roman" w:cs="Times New Roman"/>
          <w:b/>
        </w:rPr>
        <w:t>,</w:t>
      </w:r>
      <w:r w:rsidRPr="00A958CB">
        <w:rPr>
          <w:rFonts w:ascii="Times New Roman" w:hAnsi="Times New Roman" w:cs="Times New Roman"/>
          <w:b/>
        </w:rPr>
        <w:t xml:space="preserve"> a laser is placed in the focuser then the focuser is spun on a rotatory table bolted to our test bench. The focuser’s drawtube collimation is adjusted with turning one or more of the 4 bearing location adjustment set screws. The laser dot will hit center of target and spin on its self without cutting a circle. Secondary collimation of the upper to lower</w:t>
      </w:r>
      <w:r w:rsidR="00A958CB" w:rsidRPr="00A958CB">
        <w:rPr>
          <w:rFonts w:ascii="Times New Roman" w:hAnsi="Times New Roman" w:cs="Times New Roman"/>
          <w:b/>
        </w:rPr>
        <w:t xml:space="preserve"> flange is also available with tip / tilt set screws located on the upper flange.</w:t>
      </w:r>
    </w:p>
    <w:p w:rsidR="00D81D9D" w:rsidRDefault="008C46B3" w:rsidP="00D81D9D">
      <w:pPr>
        <w:tabs>
          <w:tab w:val="left" w:pos="5433"/>
        </w:tabs>
        <w:spacing w:after="0" w:line="240" w:lineRule="auto"/>
        <w:rPr>
          <w:rFonts w:ascii="Times New Roman" w:hAnsi="Times New Roman" w:cs="Times New Roman"/>
          <w:b/>
        </w:rPr>
      </w:pPr>
      <w:r>
        <w:rPr>
          <w:rFonts w:ascii="Times New Roman" w:hAnsi="Times New Roman" w:cs="Times New Roman"/>
          <w:b/>
          <w:noProof/>
        </w:rPr>
        <w:drawing>
          <wp:anchor distT="0" distB="0" distL="114300" distR="114300" simplePos="0" relativeHeight="251664384" behindDoc="0" locked="0" layoutInCell="1" allowOverlap="1" wp14:anchorId="53C30474" wp14:editId="7B8EBB71">
            <wp:simplePos x="0" y="0"/>
            <wp:positionH relativeFrom="column">
              <wp:posOffset>4030980</wp:posOffset>
            </wp:positionH>
            <wp:positionV relativeFrom="paragraph">
              <wp:posOffset>176530</wp:posOffset>
            </wp:positionV>
            <wp:extent cx="3055620" cy="203644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 FSQ1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5620" cy="2036445"/>
                    </a:xfrm>
                    <a:prstGeom prst="rect">
                      <a:avLst/>
                    </a:prstGeom>
                  </pic:spPr>
                </pic:pic>
              </a:graphicData>
            </a:graphic>
            <wp14:sizeRelH relativeFrom="page">
              <wp14:pctWidth>0</wp14:pctWidth>
            </wp14:sizeRelH>
            <wp14:sizeRelV relativeFrom="page">
              <wp14:pctHeight>0</wp14:pctHeight>
            </wp14:sizeRelV>
          </wp:anchor>
        </w:drawing>
      </w:r>
      <w:r w:rsidR="00A958CB">
        <w:rPr>
          <w:rFonts w:ascii="Times New Roman" w:hAnsi="Times New Roman" w:cs="Times New Roman"/>
          <w:b/>
        </w:rPr>
        <w:t xml:space="preserve">The </w:t>
      </w:r>
      <w:r w:rsidR="00A958CB" w:rsidRPr="00A958CB">
        <w:rPr>
          <w:rFonts w:ascii="Times New Roman" w:hAnsi="Times New Roman" w:cs="Times New Roman"/>
          <w:b/>
        </w:rPr>
        <w:t xml:space="preserve">Drawtube has a 94mm x 1mm </w:t>
      </w:r>
      <w:r w:rsidR="00A958CB">
        <w:rPr>
          <w:rFonts w:ascii="Times New Roman" w:hAnsi="Times New Roman" w:cs="Times New Roman"/>
          <w:b/>
        </w:rPr>
        <w:t xml:space="preserve">female </w:t>
      </w:r>
      <w:r w:rsidR="00A958CB" w:rsidRPr="00A958CB">
        <w:rPr>
          <w:rFonts w:ascii="Times New Roman" w:hAnsi="Times New Roman" w:cs="Times New Roman"/>
          <w:b/>
        </w:rPr>
        <w:t xml:space="preserve">thread </w:t>
      </w:r>
      <w:r w:rsidR="00A958CB">
        <w:rPr>
          <w:rFonts w:ascii="Times New Roman" w:hAnsi="Times New Roman" w:cs="Times New Roman"/>
          <w:b/>
        </w:rPr>
        <w:t xml:space="preserve">on top </w:t>
      </w:r>
      <w:r w:rsidR="00A958CB" w:rsidRPr="00A958CB">
        <w:rPr>
          <w:rFonts w:ascii="Times New Roman" w:hAnsi="Times New Roman" w:cs="Times New Roman"/>
          <w:b/>
        </w:rPr>
        <w:t xml:space="preserve">and comes in 4 sizes. </w:t>
      </w:r>
    </w:p>
    <w:p w:rsidR="00D81D9D" w:rsidRDefault="00D81D9D" w:rsidP="00D81D9D">
      <w:pPr>
        <w:tabs>
          <w:tab w:val="left" w:pos="5433"/>
        </w:tabs>
        <w:spacing w:after="0" w:line="240" w:lineRule="auto"/>
        <w:rPr>
          <w:rFonts w:ascii="Times New Roman" w:hAnsi="Times New Roman" w:cs="Times New Roman"/>
          <w:b/>
        </w:rPr>
      </w:pPr>
      <w:r>
        <w:rPr>
          <w:rFonts w:ascii="Times New Roman" w:hAnsi="Times New Roman" w:cs="Times New Roman"/>
          <w:b/>
        </w:rPr>
        <w:t>--</w:t>
      </w:r>
      <w:r w:rsidR="00A958CB" w:rsidRPr="00A958CB">
        <w:rPr>
          <w:rFonts w:ascii="Times New Roman" w:hAnsi="Times New Roman" w:cs="Times New Roman"/>
          <w:b/>
        </w:rPr>
        <w:t>1.5” travel</w:t>
      </w:r>
    </w:p>
    <w:p w:rsidR="00D81D9D" w:rsidRDefault="00D81D9D" w:rsidP="00D81D9D">
      <w:pPr>
        <w:tabs>
          <w:tab w:val="left" w:pos="5433"/>
        </w:tabs>
        <w:spacing w:after="0" w:line="240" w:lineRule="auto"/>
        <w:rPr>
          <w:rFonts w:ascii="Times New Roman" w:hAnsi="Times New Roman" w:cs="Times New Roman"/>
          <w:b/>
        </w:rPr>
      </w:pPr>
      <w:r>
        <w:rPr>
          <w:rFonts w:ascii="Times New Roman" w:hAnsi="Times New Roman" w:cs="Times New Roman"/>
          <w:b/>
        </w:rPr>
        <w:t>--</w:t>
      </w:r>
      <w:r w:rsidR="00A958CB">
        <w:rPr>
          <w:rFonts w:ascii="Times New Roman" w:hAnsi="Times New Roman" w:cs="Times New Roman"/>
          <w:b/>
        </w:rPr>
        <w:t xml:space="preserve"> 3”</w:t>
      </w:r>
      <w:r>
        <w:rPr>
          <w:rFonts w:ascii="Times New Roman" w:hAnsi="Times New Roman" w:cs="Times New Roman"/>
          <w:b/>
        </w:rPr>
        <w:t xml:space="preserve"> travel</w:t>
      </w:r>
    </w:p>
    <w:p w:rsidR="00D81D9D" w:rsidRDefault="00D81D9D" w:rsidP="00D81D9D">
      <w:pPr>
        <w:tabs>
          <w:tab w:val="left" w:pos="5433"/>
        </w:tabs>
        <w:spacing w:after="0" w:line="240" w:lineRule="auto"/>
        <w:rPr>
          <w:rFonts w:ascii="Times New Roman" w:hAnsi="Times New Roman" w:cs="Times New Roman"/>
          <w:b/>
        </w:rPr>
      </w:pPr>
      <w:r>
        <w:rPr>
          <w:rFonts w:ascii="Times New Roman" w:hAnsi="Times New Roman" w:cs="Times New Roman"/>
          <w:b/>
        </w:rPr>
        <w:t>--</w:t>
      </w:r>
      <w:r w:rsidR="00A958CB">
        <w:rPr>
          <w:rFonts w:ascii="Times New Roman" w:hAnsi="Times New Roman" w:cs="Times New Roman"/>
          <w:b/>
        </w:rPr>
        <w:t>4”</w:t>
      </w:r>
      <w:r>
        <w:rPr>
          <w:rFonts w:ascii="Times New Roman" w:hAnsi="Times New Roman" w:cs="Times New Roman"/>
          <w:b/>
        </w:rPr>
        <w:t xml:space="preserve"> travel</w:t>
      </w:r>
    </w:p>
    <w:p w:rsidR="00D81D9D" w:rsidRDefault="00D81D9D" w:rsidP="00465FE8">
      <w:pPr>
        <w:tabs>
          <w:tab w:val="left" w:pos="7344"/>
        </w:tabs>
        <w:spacing w:after="0" w:line="240" w:lineRule="auto"/>
        <w:rPr>
          <w:rFonts w:ascii="Times New Roman" w:hAnsi="Times New Roman" w:cs="Times New Roman"/>
          <w:b/>
        </w:rPr>
      </w:pPr>
      <w:r>
        <w:rPr>
          <w:rFonts w:ascii="Times New Roman" w:hAnsi="Times New Roman" w:cs="Times New Roman"/>
          <w:b/>
        </w:rPr>
        <w:t>--</w:t>
      </w:r>
      <w:r w:rsidR="00A958CB">
        <w:rPr>
          <w:rFonts w:ascii="Times New Roman" w:hAnsi="Times New Roman" w:cs="Times New Roman"/>
          <w:b/>
        </w:rPr>
        <w:t>5” travel</w:t>
      </w:r>
    </w:p>
    <w:p w:rsidR="00A958CB" w:rsidRDefault="00D81D9D" w:rsidP="00D81D9D">
      <w:pPr>
        <w:tabs>
          <w:tab w:val="left" w:pos="5433"/>
        </w:tabs>
        <w:spacing w:after="0" w:line="240" w:lineRule="auto"/>
        <w:rPr>
          <w:rFonts w:ascii="Times New Roman" w:hAnsi="Times New Roman" w:cs="Times New Roman"/>
          <w:b/>
        </w:rPr>
      </w:pPr>
      <w:r>
        <w:rPr>
          <w:rFonts w:ascii="Times New Roman" w:hAnsi="Times New Roman" w:cs="Times New Roman"/>
          <w:b/>
        </w:rPr>
        <w:t>Threaded flanges are available in different sizes</w:t>
      </w:r>
    </w:p>
    <w:p w:rsidR="00D81D9D" w:rsidRDefault="00D81D9D" w:rsidP="00D81D9D">
      <w:pPr>
        <w:tabs>
          <w:tab w:val="left" w:pos="5433"/>
        </w:tabs>
        <w:spacing w:after="0" w:line="240" w:lineRule="auto"/>
        <w:rPr>
          <w:rFonts w:ascii="Times New Roman" w:hAnsi="Times New Roman" w:cs="Times New Roman"/>
          <w:b/>
        </w:rPr>
      </w:pPr>
      <w:r>
        <w:rPr>
          <w:rFonts w:ascii="Times New Roman" w:hAnsi="Times New Roman" w:cs="Times New Roman"/>
          <w:b/>
        </w:rPr>
        <w:t>--RC10” and 12” thread size</w:t>
      </w:r>
    </w:p>
    <w:p w:rsidR="00D81D9D" w:rsidRDefault="00D81D9D" w:rsidP="00D81D9D">
      <w:pPr>
        <w:tabs>
          <w:tab w:val="left" w:pos="5433"/>
        </w:tabs>
        <w:spacing w:after="0" w:line="240" w:lineRule="auto"/>
        <w:rPr>
          <w:rFonts w:ascii="Times New Roman" w:hAnsi="Times New Roman" w:cs="Times New Roman"/>
          <w:b/>
        </w:rPr>
      </w:pPr>
      <w:r>
        <w:rPr>
          <w:rFonts w:ascii="Times New Roman" w:hAnsi="Times New Roman" w:cs="Times New Roman"/>
          <w:b/>
        </w:rPr>
        <w:t>--TAK FSQ106 full OTA thread size</w:t>
      </w:r>
    </w:p>
    <w:p w:rsidR="00D81D9D" w:rsidRDefault="00D81D9D" w:rsidP="00D81D9D">
      <w:pPr>
        <w:tabs>
          <w:tab w:val="left" w:pos="5433"/>
        </w:tabs>
        <w:spacing w:after="0" w:line="240" w:lineRule="auto"/>
        <w:rPr>
          <w:rFonts w:ascii="Times New Roman" w:hAnsi="Times New Roman" w:cs="Times New Roman"/>
          <w:b/>
        </w:rPr>
      </w:pPr>
      <w:r>
        <w:rPr>
          <w:rFonts w:ascii="Times New Roman" w:hAnsi="Times New Roman" w:cs="Times New Roman"/>
          <w:b/>
        </w:rPr>
        <w:t xml:space="preserve">--TAK TOA130 full OTA thread size </w:t>
      </w:r>
    </w:p>
    <w:p w:rsidR="00D81D9D" w:rsidRDefault="00D81D9D" w:rsidP="00D81D9D">
      <w:pPr>
        <w:tabs>
          <w:tab w:val="left" w:pos="5433"/>
        </w:tabs>
        <w:spacing w:after="0" w:line="240" w:lineRule="auto"/>
        <w:rPr>
          <w:rFonts w:ascii="Times New Roman" w:hAnsi="Times New Roman" w:cs="Times New Roman"/>
          <w:b/>
        </w:rPr>
      </w:pPr>
      <w:r>
        <w:rPr>
          <w:rFonts w:ascii="Times New Roman" w:hAnsi="Times New Roman" w:cs="Times New Roman"/>
          <w:b/>
        </w:rPr>
        <w:t>--TAK 4” focuser thread size for TOA150 with 125mm x</w:t>
      </w:r>
      <w:r w:rsidR="008C46B3">
        <w:rPr>
          <w:rFonts w:ascii="Times New Roman" w:hAnsi="Times New Roman" w:cs="Times New Roman"/>
          <w:b/>
        </w:rPr>
        <w:t>1mm</w:t>
      </w:r>
    </w:p>
    <w:p w:rsidR="00465FE8" w:rsidRDefault="00465FE8" w:rsidP="00D81D9D">
      <w:pPr>
        <w:tabs>
          <w:tab w:val="left" w:pos="5433"/>
        </w:tabs>
        <w:spacing w:after="0" w:line="240" w:lineRule="auto"/>
        <w:rPr>
          <w:rFonts w:ascii="Times New Roman" w:hAnsi="Times New Roman" w:cs="Times New Roman"/>
          <w:b/>
        </w:rPr>
      </w:pPr>
      <w:r>
        <w:rPr>
          <w:rFonts w:ascii="Times New Roman" w:hAnsi="Times New Roman" w:cs="Times New Roman"/>
          <w:b/>
        </w:rPr>
        <w:t>--Orion EON 130 3” focuser thread</w:t>
      </w:r>
    </w:p>
    <w:p w:rsidR="00B27173" w:rsidRDefault="00B27173" w:rsidP="00D81D9D">
      <w:pPr>
        <w:tabs>
          <w:tab w:val="left" w:pos="5433"/>
        </w:tabs>
        <w:spacing w:after="0" w:line="240" w:lineRule="auto"/>
        <w:rPr>
          <w:rFonts w:ascii="Times New Roman" w:hAnsi="Times New Roman" w:cs="Times New Roman"/>
          <w:b/>
        </w:rPr>
      </w:pPr>
      <w:r>
        <w:rPr>
          <w:rFonts w:ascii="Times New Roman" w:hAnsi="Times New Roman" w:cs="Times New Roman"/>
          <w:b/>
        </w:rPr>
        <w:t xml:space="preserve">--Flat </w:t>
      </w:r>
      <w:r w:rsidR="00E44BD9">
        <w:rPr>
          <w:rFonts w:ascii="Times New Roman" w:hAnsi="Times New Roman" w:cs="Times New Roman"/>
          <w:b/>
        </w:rPr>
        <w:t xml:space="preserve">and </w:t>
      </w:r>
      <w:proofErr w:type="gramStart"/>
      <w:r w:rsidR="00E44BD9">
        <w:rPr>
          <w:rFonts w:ascii="Times New Roman" w:hAnsi="Times New Roman" w:cs="Times New Roman"/>
          <w:b/>
        </w:rPr>
        <w:t xml:space="preserve">curved </w:t>
      </w:r>
      <w:r>
        <w:rPr>
          <w:rFonts w:ascii="Times New Roman" w:hAnsi="Times New Roman" w:cs="Times New Roman"/>
          <w:b/>
        </w:rPr>
        <w:t xml:space="preserve"> flange</w:t>
      </w:r>
      <w:r w:rsidR="00E44BD9">
        <w:rPr>
          <w:rFonts w:ascii="Times New Roman" w:hAnsi="Times New Roman" w:cs="Times New Roman"/>
          <w:b/>
        </w:rPr>
        <w:t>s</w:t>
      </w:r>
      <w:proofErr w:type="gramEnd"/>
      <w:r>
        <w:rPr>
          <w:rFonts w:ascii="Times New Roman" w:hAnsi="Times New Roman" w:cs="Times New Roman"/>
          <w:b/>
        </w:rPr>
        <w:t xml:space="preserve"> for Newts</w:t>
      </w:r>
    </w:p>
    <w:p w:rsidR="0026655D" w:rsidRDefault="0026655D" w:rsidP="00A958CB">
      <w:pPr>
        <w:tabs>
          <w:tab w:val="left" w:pos="5433"/>
        </w:tabs>
        <w:spacing w:line="240" w:lineRule="auto"/>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67456" behindDoc="0" locked="0" layoutInCell="1" allowOverlap="1" wp14:anchorId="73BA1489" wp14:editId="44B2CD3F">
            <wp:simplePos x="0" y="0"/>
            <wp:positionH relativeFrom="column">
              <wp:posOffset>1765935</wp:posOffset>
            </wp:positionH>
            <wp:positionV relativeFrom="paragraph">
              <wp:posOffset>91440</wp:posOffset>
            </wp:positionV>
            <wp:extent cx="5198745" cy="169545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L-TAK TOA130.jpg"/>
                    <pic:cNvPicPr/>
                  </pic:nvPicPr>
                  <pic:blipFill>
                    <a:blip r:embed="rId10">
                      <a:extLst>
                        <a:ext uri="{28A0092B-C50C-407E-A947-70E740481C1C}">
                          <a14:useLocalDpi xmlns:a14="http://schemas.microsoft.com/office/drawing/2010/main" val="0"/>
                        </a:ext>
                      </a:extLst>
                    </a:blip>
                    <a:stretch>
                      <a:fillRect/>
                    </a:stretch>
                  </pic:blipFill>
                  <pic:spPr>
                    <a:xfrm>
                      <a:off x="0" y="0"/>
                      <a:ext cx="5198745" cy="1695450"/>
                    </a:xfrm>
                    <a:prstGeom prst="rect">
                      <a:avLst/>
                    </a:prstGeom>
                  </pic:spPr>
                </pic:pic>
              </a:graphicData>
            </a:graphic>
            <wp14:sizeRelH relativeFrom="page">
              <wp14:pctWidth>0</wp14:pctWidth>
            </wp14:sizeRelH>
            <wp14:sizeRelV relativeFrom="page">
              <wp14:pctHeight>0</wp14:pctHeight>
            </wp14:sizeRelV>
          </wp:anchor>
        </w:drawing>
      </w:r>
    </w:p>
    <w:p w:rsidR="00B27173" w:rsidRDefault="00533FFD" w:rsidP="00A958CB">
      <w:pPr>
        <w:tabs>
          <w:tab w:val="left" w:pos="5433"/>
        </w:tabs>
        <w:spacing w:line="240" w:lineRule="auto"/>
        <w:rPr>
          <w:rFonts w:ascii="Times New Roman" w:hAnsi="Times New Roman" w:cs="Times New Roman"/>
          <w:b/>
        </w:rPr>
      </w:pPr>
      <w:r>
        <w:rPr>
          <w:rFonts w:ascii="Times New Roman" w:hAnsi="Times New Roman" w:cs="Times New Roman"/>
          <w:b/>
        </w:rPr>
        <w:t xml:space="preserve">CXL focuser shown installed on TAK TOA 130. </w:t>
      </w:r>
    </w:p>
    <w:p w:rsidR="00B27173" w:rsidRDefault="00B27173" w:rsidP="00A958CB">
      <w:pPr>
        <w:tabs>
          <w:tab w:val="left" w:pos="5433"/>
        </w:tabs>
        <w:spacing w:line="240" w:lineRule="auto"/>
        <w:rPr>
          <w:rFonts w:ascii="Times New Roman" w:hAnsi="Times New Roman" w:cs="Times New Roman"/>
          <w:b/>
        </w:rPr>
      </w:pPr>
    </w:p>
    <w:p w:rsidR="00B27173" w:rsidRDefault="00B27173" w:rsidP="00A958CB">
      <w:pPr>
        <w:tabs>
          <w:tab w:val="left" w:pos="5433"/>
        </w:tabs>
        <w:spacing w:line="240" w:lineRule="auto"/>
        <w:rPr>
          <w:rFonts w:ascii="Times New Roman" w:hAnsi="Times New Roman" w:cs="Times New Roman"/>
          <w:b/>
        </w:rPr>
      </w:pPr>
    </w:p>
    <w:p w:rsidR="00B27173" w:rsidRDefault="00B27173" w:rsidP="00A958CB">
      <w:pPr>
        <w:tabs>
          <w:tab w:val="left" w:pos="5433"/>
        </w:tabs>
        <w:spacing w:line="240" w:lineRule="auto"/>
        <w:rPr>
          <w:rFonts w:ascii="Times New Roman" w:hAnsi="Times New Roman" w:cs="Times New Roman"/>
          <w:b/>
        </w:rPr>
      </w:pPr>
    </w:p>
    <w:p w:rsidR="00B27173" w:rsidRDefault="00B27173" w:rsidP="00A958CB">
      <w:pPr>
        <w:tabs>
          <w:tab w:val="left" w:pos="5433"/>
        </w:tabs>
        <w:spacing w:line="240" w:lineRule="auto"/>
        <w:rPr>
          <w:rFonts w:ascii="Times New Roman" w:hAnsi="Times New Roman" w:cs="Times New Roman"/>
          <w:b/>
        </w:rPr>
      </w:pPr>
    </w:p>
    <w:p w:rsidR="00B27173" w:rsidRDefault="00606742" w:rsidP="00A958CB">
      <w:pPr>
        <w:tabs>
          <w:tab w:val="left" w:pos="5433"/>
        </w:tabs>
        <w:spacing w:line="240" w:lineRule="auto"/>
        <w:rPr>
          <w:rFonts w:ascii="Times New Roman" w:hAnsi="Times New Roman" w:cs="Times New Roman"/>
          <w:b/>
        </w:rPr>
      </w:pPr>
      <w:r>
        <w:rPr>
          <w:rFonts w:ascii="Times New Roman" w:hAnsi="Times New Roman" w:cs="Times New Roman"/>
          <w:b/>
          <w:noProof/>
        </w:rPr>
        <w:drawing>
          <wp:anchor distT="0" distB="0" distL="114300" distR="114300" simplePos="0" relativeHeight="251675648" behindDoc="0" locked="0" layoutInCell="1" allowOverlap="1" wp14:anchorId="2DD2A92E" wp14:editId="05B1249A">
            <wp:simplePos x="0" y="0"/>
            <wp:positionH relativeFrom="column">
              <wp:posOffset>3768725</wp:posOffset>
            </wp:positionH>
            <wp:positionV relativeFrom="paragraph">
              <wp:posOffset>182880</wp:posOffset>
            </wp:positionV>
            <wp:extent cx="2795905" cy="1537335"/>
            <wp:effectExtent l="0" t="0" r="4445"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L-Exten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5905" cy="1537335"/>
                    </a:xfrm>
                    <a:prstGeom prst="rect">
                      <a:avLst/>
                    </a:prstGeom>
                  </pic:spPr>
                </pic:pic>
              </a:graphicData>
            </a:graphic>
            <wp14:sizeRelH relativeFrom="page">
              <wp14:pctWidth>0</wp14:pctWidth>
            </wp14:sizeRelH>
            <wp14:sizeRelV relativeFrom="page">
              <wp14:pctHeight>0</wp14:pctHeight>
            </wp14:sizeRelV>
          </wp:anchor>
        </w:drawing>
      </w:r>
    </w:p>
    <w:p w:rsidR="00D81D9D" w:rsidRDefault="00533FFD" w:rsidP="00A958CB">
      <w:pPr>
        <w:tabs>
          <w:tab w:val="left" w:pos="5433"/>
        </w:tabs>
        <w:spacing w:line="240" w:lineRule="auto"/>
        <w:rPr>
          <w:rFonts w:ascii="Times New Roman" w:hAnsi="Times New Roman" w:cs="Times New Roman"/>
          <w:b/>
        </w:rPr>
      </w:pPr>
      <w:proofErr w:type="spellStart"/>
      <w:r>
        <w:rPr>
          <w:rFonts w:ascii="Times New Roman" w:hAnsi="Times New Roman" w:cs="Times New Roman"/>
          <w:b/>
        </w:rPr>
        <w:t>Moonlite</w:t>
      </w:r>
      <w:proofErr w:type="spellEnd"/>
      <w:r>
        <w:rPr>
          <w:rFonts w:ascii="Times New Roman" w:hAnsi="Times New Roman" w:cs="Times New Roman"/>
          <w:b/>
        </w:rPr>
        <w:t xml:space="preserve"> also makes a 2.5” flange extender to increase the focuser profile if needed. It installs between the Upper and lower flange on the </w:t>
      </w:r>
      <w:proofErr w:type="spellStart"/>
      <w:r>
        <w:rPr>
          <w:rFonts w:ascii="Times New Roman" w:hAnsi="Times New Roman" w:cs="Times New Roman"/>
          <w:b/>
        </w:rPr>
        <w:t>Moonlite</w:t>
      </w:r>
      <w:proofErr w:type="spellEnd"/>
      <w:r>
        <w:rPr>
          <w:rFonts w:ascii="Times New Roman" w:hAnsi="Times New Roman" w:cs="Times New Roman"/>
          <w:b/>
        </w:rPr>
        <w:t xml:space="preserve"> focuser.</w:t>
      </w:r>
      <w:r w:rsidR="00606742">
        <w:rPr>
          <w:rFonts w:ascii="Times New Roman" w:hAnsi="Times New Roman" w:cs="Times New Roman"/>
          <w:b/>
        </w:rPr>
        <w:t xml:space="preserve">  $99</w:t>
      </w:r>
    </w:p>
    <w:p w:rsidR="00533FFD" w:rsidRDefault="00533FFD" w:rsidP="00A958CB">
      <w:pPr>
        <w:tabs>
          <w:tab w:val="left" w:pos="5433"/>
        </w:tabs>
        <w:spacing w:line="240" w:lineRule="auto"/>
        <w:rPr>
          <w:rFonts w:ascii="Times New Roman" w:hAnsi="Times New Roman" w:cs="Times New Roman"/>
          <w:b/>
        </w:rPr>
      </w:pPr>
    </w:p>
    <w:p w:rsidR="00533FFD" w:rsidRDefault="00533FFD" w:rsidP="00A958CB">
      <w:pPr>
        <w:tabs>
          <w:tab w:val="left" w:pos="5433"/>
        </w:tabs>
        <w:spacing w:line="240" w:lineRule="auto"/>
        <w:rPr>
          <w:rFonts w:ascii="Times New Roman" w:hAnsi="Times New Roman" w:cs="Times New Roman"/>
          <w:b/>
        </w:rPr>
      </w:pPr>
    </w:p>
    <w:p w:rsidR="00B27173" w:rsidRDefault="00B27173" w:rsidP="00A958CB">
      <w:pPr>
        <w:tabs>
          <w:tab w:val="left" w:pos="5433"/>
        </w:tabs>
        <w:spacing w:line="240" w:lineRule="auto"/>
        <w:rPr>
          <w:rFonts w:ascii="Times New Roman" w:hAnsi="Times New Roman" w:cs="Times New Roman"/>
          <w:b/>
        </w:rPr>
      </w:pPr>
    </w:p>
    <w:p w:rsidR="00B27173" w:rsidRDefault="00B27173" w:rsidP="00A958CB">
      <w:pPr>
        <w:tabs>
          <w:tab w:val="left" w:pos="5433"/>
        </w:tabs>
        <w:spacing w:line="240" w:lineRule="auto"/>
        <w:rPr>
          <w:rFonts w:ascii="Times New Roman" w:hAnsi="Times New Roman" w:cs="Times New Roman"/>
          <w:b/>
        </w:rPr>
      </w:pPr>
      <w:r>
        <w:rPr>
          <w:rFonts w:ascii="Times New Roman" w:hAnsi="Times New Roman" w:cs="Times New Roman"/>
          <w:b/>
          <w:noProof/>
        </w:rPr>
        <w:drawing>
          <wp:anchor distT="0" distB="0" distL="114300" distR="114300" simplePos="0" relativeHeight="251674624" behindDoc="0" locked="0" layoutInCell="1" allowOverlap="1" wp14:anchorId="059CFF76" wp14:editId="73010A10">
            <wp:simplePos x="0" y="0"/>
            <wp:positionH relativeFrom="column">
              <wp:posOffset>-158750</wp:posOffset>
            </wp:positionH>
            <wp:positionV relativeFrom="paragraph">
              <wp:posOffset>273685</wp:posOffset>
            </wp:positionV>
            <wp:extent cx="3587750" cy="282448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L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7750" cy="2824480"/>
                    </a:xfrm>
                    <a:prstGeom prst="rect">
                      <a:avLst/>
                    </a:prstGeom>
                  </pic:spPr>
                </pic:pic>
              </a:graphicData>
            </a:graphic>
            <wp14:sizeRelH relativeFrom="page">
              <wp14:pctWidth>0</wp14:pctWidth>
            </wp14:sizeRelH>
            <wp14:sizeRelV relativeFrom="page">
              <wp14:pctHeight>0</wp14:pctHeight>
            </wp14:sizeRelV>
          </wp:anchor>
        </w:drawing>
      </w:r>
    </w:p>
    <w:p w:rsidR="00B27173" w:rsidRDefault="00B27173" w:rsidP="00B27173">
      <w:pPr>
        <w:tabs>
          <w:tab w:val="left" w:pos="5433"/>
        </w:tabs>
        <w:spacing w:after="0" w:line="240" w:lineRule="auto"/>
        <w:rPr>
          <w:rFonts w:ascii="Times New Roman" w:hAnsi="Times New Roman" w:cs="Times New Roman"/>
          <w:b/>
        </w:rPr>
      </w:pPr>
    </w:p>
    <w:p w:rsidR="00B27173" w:rsidRDefault="00B27173" w:rsidP="00B27173">
      <w:pPr>
        <w:tabs>
          <w:tab w:val="left" w:pos="5433"/>
        </w:tabs>
        <w:spacing w:after="0" w:line="240" w:lineRule="auto"/>
        <w:rPr>
          <w:rFonts w:ascii="Times New Roman" w:hAnsi="Times New Roman" w:cs="Times New Roman"/>
          <w:b/>
        </w:rPr>
      </w:pPr>
    </w:p>
    <w:p w:rsidR="00B27173" w:rsidRDefault="00B27173" w:rsidP="00B27173">
      <w:pPr>
        <w:tabs>
          <w:tab w:val="left" w:pos="5433"/>
        </w:tabs>
        <w:spacing w:after="0" w:line="240" w:lineRule="auto"/>
        <w:rPr>
          <w:rFonts w:ascii="Times New Roman" w:hAnsi="Times New Roman" w:cs="Times New Roman"/>
          <w:b/>
        </w:rPr>
      </w:pPr>
    </w:p>
    <w:p w:rsidR="00B27173" w:rsidRDefault="00B27173" w:rsidP="00B27173">
      <w:pPr>
        <w:tabs>
          <w:tab w:val="left" w:pos="5433"/>
        </w:tabs>
        <w:spacing w:after="0" w:line="240" w:lineRule="auto"/>
        <w:rPr>
          <w:rFonts w:ascii="Times New Roman" w:hAnsi="Times New Roman" w:cs="Times New Roman"/>
          <w:b/>
        </w:rPr>
      </w:pPr>
    </w:p>
    <w:p w:rsidR="0026655D" w:rsidRDefault="00B27173" w:rsidP="00B27173">
      <w:pPr>
        <w:tabs>
          <w:tab w:val="left" w:pos="5433"/>
        </w:tabs>
        <w:spacing w:after="0" w:line="240" w:lineRule="auto"/>
        <w:rPr>
          <w:rFonts w:ascii="Times New Roman" w:hAnsi="Times New Roman" w:cs="Times New Roman"/>
          <w:b/>
        </w:rPr>
      </w:pPr>
      <w:proofErr w:type="spellStart"/>
      <w:r>
        <w:rPr>
          <w:rFonts w:ascii="Times New Roman" w:hAnsi="Times New Roman" w:cs="Times New Roman"/>
          <w:b/>
        </w:rPr>
        <w:t>Moonlite</w:t>
      </w:r>
      <w:proofErr w:type="spellEnd"/>
      <w:r>
        <w:rPr>
          <w:rFonts w:ascii="Times New Roman" w:hAnsi="Times New Roman" w:cs="Times New Roman"/>
          <w:b/>
        </w:rPr>
        <w:t xml:space="preserve"> focuser models shown in 3 sizes--</w:t>
      </w:r>
    </w:p>
    <w:p w:rsidR="00B27173" w:rsidRDefault="00B27173" w:rsidP="00B27173">
      <w:pPr>
        <w:tabs>
          <w:tab w:val="left" w:pos="5433"/>
        </w:tabs>
        <w:spacing w:after="0" w:line="240" w:lineRule="auto"/>
        <w:rPr>
          <w:rFonts w:ascii="Times New Roman" w:hAnsi="Times New Roman" w:cs="Times New Roman"/>
          <w:b/>
        </w:rPr>
      </w:pPr>
      <w:r>
        <w:rPr>
          <w:rFonts w:ascii="Times New Roman" w:hAnsi="Times New Roman" w:cs="Times New Roman"/>
          <w:b/>
        </w:rPr>
        <w:t>CS 2” format</w:t>
      </w:r>
      <w:r w:rsidR="00606742">
        <w:rPr>
          <w:rFonts w:ascii="Times New Roman" w:hAnsi="Times New Roman" w:cs="Times New Roman"/>
          <w:b/>
        </w:rPr>
        <w:t xml:space="preserve"> on TAK60C</w:t>
      </w:r>
    </w:p>
    <w:p w:rsidR="00B27173" w:rsidRDefault="00B27173" w:rsidP="00B27173">
      <w:pPr>
        <w:tabs>
          <w:tab w:val="left" w:pos="5433"/>
        </w:tabs>
        <w:spacing w:after="0" w:line="240" w:lineRule="auto"/>
        <w:rPr>
          <w:rFonts w:ascii="Times New Roman" w:hAnsi="Times New Roman" w:cs="Times New Roman"/>
          <w:b/>
        </w:rPr>
      </w:pPr>
      <w:r>
        <w:rPr>
          <w:rFonts w:ascii="Times New Roman" w:hAnsi="Times New Roman" w:cs="Times New Roman"/>
          <w:b/>
        </w:rPr>
        <w:t>CSL 2.5” large format</w:t>
      </w:r>
      <w:r w:rsidR="00606742">
        <w:rPr>
          <w:rFonts w:ascii="Times New Roman" w:hAnsi="Times New Roman" w:cs="Times New Roman"/>
          <w:b/>
        </w:rPr>
        <w:t xml:space="preserve"> on Vixen 260</w:t>
      </w:r>
    </w:p>
    <w:p w:rsidR="00B27173" w:rsidRDefault="00B27173" w:rsidP="00B27173">
      <w:pPr>
        <w:tabs>
          <w:tab w:val="left" w:pos="5433"/>
        </w:tabs>
        <w:spacing w:after="0" w:line="240" w:lineRule="auto"/>
        <w:rPr>
          <w:rFonts w:ascii="Times New Roman" w:hAnsi="Times New Roman" w:cs="Times New Roman"/>
          <w:b/>
        </w:rPr>
      </w:pPr>
      <w:r>
        <w:rPr>
          <w:rFonts w:ascii="Times New Roman" w:hAnsi="Times New Roman" w:cs="Times New Roman"/>
          <w:b/>
        </w:rPr>
        <w:t>CXL 3.6” extra-large format</w:t>
      </w:r>
      <w:r w:rsidR="00606742">
        <w:rPr>
          <w:rFonts w:ascii="Times New Roman" w:hAnsi="Times New Roman" w:cs="Times New Roman"/>
          <w:b/>
        </w:rPr>
        <w:t xml:space="preserve"> on TAK106</w:t>
      </w:r>
    </w:p>
    <w:p w:rsidR="0026655D" w:rsidRDefault="0026655D" w:rsidP="00A958CB">
      <w:pPr>
        <w:tabs>
          <w:tab w:val="left" w:pos="5433"/>
        </w:tabs>
        <w:spacing w:line="240" w:lineRule="auto"/>
        <w:rPr>
          <w:rFonts w:ascii="Times New Roman" w:hAnsi="Times New Roman" w:cs="Times New Roman"/>
          <w:b/>
        </w:rPr>
      </w:pPr>
    </w:p>
    <w:p w:rsidR="0026655D" w:rsidRDefault="0026655D" w:rsidP="00A958CB">
      <w:pPr>
        <w:tabs>
          <w:tab w:val="left" w:pos="5433"/>
        </w:tabs>
        <w:spacing w:line="240" w:lineRule="auto"/>
        <w:rPr>
          <w:rFonts w:ascii="Times New Roman" w:hAnsi="Times New Roman" w:cs="Times New Roman"/>
          <w:b/>
        </w:rPr>
      </w:pPr>
    </w:p>
    <w:p w:rsidR="0026655D" w:rsidRDefault="0026655D" w:rsidP="00A958CB">
      <w:pPr>
        <w:tabs>
          <w:tab w:val="left" w:pos="5433"/>
        </w:tabs>
        <w:spacing w:line="240" w:lineRule="auto"/>
        <w:rPr>
          <w:rFonts w:ascii="Times New Roman" w:hAnsi="Times New Roman" w:cs="Times New Roman"/>
          <w:b/>
        </w:rPr>
      </w:pPr>
    </w:p>
    <w:p w:rsidR="0026655D" w:rsidRDefault="0026655D" w:rsidP="00A958CB">
      <w:pPr>
        <w:tabs>
          <w:tab w:val="left" w:pos="5433"/>
        </w:tabs>
        <w:spacing w:line="240" w:lineRule="auto"/>
        <w:rPr>
          <w:rFonts w:ascii="Times New Roman" w:hAnsi="Times New Roman" w:cs="Times New Roman"/>
          <w:b/>
        </w:rPr>
      </w:pPr>
    </w:p>
    <w:p w:rsidR="00B27173" w:rsidRDefault="00606742" w:rsidP="00B27173">
      <w:pPr>
        <w:tabs>
          <w:tab w:val="left" w:pos="5433"/>
        </w:tabs>
        <w:spacing w:line="240" w:lineRule="auto"/>
        <w:rPr>
          <w:rFonts w:ascii="Times New Roman" w:hAnsi="Times New Roman" w:cs="Times New Roman"/>
          <w:b/>
        </w:rPr>
      </w:pPr>
      <w:r>
        <w:rPr>
          <w:rFonts w:ascii="Times New Roman" w:hAnsi="Times New Roman" w:cs="Times New Roman"/>
          <w:b/>
          <w:noProof/>
        </w:rPr>
        <w:drawing>
          <wp:anchor distT="0" distB="0" distL="114300" distR="114300" simplePos="0" relativeHeight="251673600" behindDoc="0" locked="0" layoutInCell="1" allowOverlap="1" wp14:anchorId="4DBC5961" wp14:editId="4DBDB095">
            <wp:simplePos x="0" y="0"/>
            <wp:positionH relativeFrom="column">
              <wp:posOffset>730885</wp:posOffset>
            </wp:positionH>
            <wp:positionV relativeFrom="paragraph">
              <wp:posOffset>257810</wp:posOffset>
            </wp:positionV>
            <wp:extent cx="2393950" cy="280797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K17-CXL3_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3950" cy="2807970"/>
                    </a:xfrm>
                    <a:prstGeom prst="rect">
                      <a:avLst/>
                    </a:prstGeom>
                  </pic:spPr>
                </pic:pic>
              </a:graphicData>
            </a:graphic>
            <wp14:sizeRelH relativeFrom="page">
              <wp14:pctWidth>0</wp14:pctWidth>
            </wp14:sizeRelH>
            <wp14:sizeRelV relativeFrom="page">
              <wp14:pctHeight>0</wp14:pctHeight>
            </wp14:sizeRelV>
          </wp:anchor>
        </w:drawing>
      </w:r>
    </w:p>
    <w:p w:rsidR="00B27173" w:rsidRDefault="00B27173" w:rsidP="0026655D">
      <w:pPr>
        <w:tabs>
          <w:tab w:val="left" w:pos="5433"/>
        </w:tabs>
        <w:spacing w:after="0" w:line="240" w:lineRule="auto"/>
        <w:rPr>
          <w:rFonts w:ascii="Times New Roman" w:hAnsi="Times New Roman" w:cs="Times New Roman"/>
          <w:b/>
        </w:rPr>
      </w:pPr>
    </w:p>
    <w:p w:rsidR="00B27173" w:rsidRDefault="00B27173" w:rsidP="0026655D">
      <w:pPr>
        <w:tabs>
          <w:tab w:val="left" w:pos="5433"/>
        </w:tabs>
        <w:spacing w:after="0" w:line="240" w:lineRule="auto"/>
        <w:rPr>
          <w:rFonts w:ascii="Times New Roman" w:hAnsi="Times New Roman" w:cs="Times New Roman"/>
          <w:b/>
        </w:rPr>
      </w:pPr>
    </w:p>
    <w:p w:rsidR="00B27173" w:rsidRDefault="00B27173" w:rsidP="0026655D">
      <w:pPr>
        <w:tabs>
          <w:tab w:val="left" w:pos="5433"/>
        </w:tabs>
        <w:spacing w:after="0" w:line="240" w:lineRule="auto"/>
        <w:rPr>
          <w:rFonts w:ascii="Times New Roman" w:hAnsi="Times New Roman" w:cs="Times New Roman"/>
          <w:b/>
        </w:rPr>
      </w:pPr>
    </w:p>
    <w:p w:rsidR="00B27173" w:rsidRDefault="00B27173" w:rsidP="0026655D">
      <w:pPr>
        <w:tabs>
          <w:tab w:val="left" w:pos="5433"/>
        </w:tabs>
        <w:spacing w:after="0" w:line="240" w:lineRule="auto"/>
        <w:rPr>
          <w:rFonts w:ascii="Times New Roman" w:hAnsi="Times New Roman" w:cs="Times New Roman"/>
          <w:b/>
        </w:rPr>
      </w:pPr>
    </w:p>
    <w:p w:rsidR="00B27173" w:rsidRDefault="00B27173" w:rsidP="0026655D">
      <w:pPr>
        <w:tabs>
          <w:tab w:val="left" w:pos="5433"/>
        </w:tabs>
        <w:spacing w:after="0" w:line="240" w:lineRule="auto"/>
        <w:rPr>
          <w:rFonts w:ascii="Times New Roman" w:hAnsi="Times New Roman" w:cs="Times New Roman"/>
          <w:b/>
        </w:rPr>
      </w:pPr>
    </w:p>
    <w:p w:rsidR="00B27173" w:rsidRDefault="00B27173" w:rsidP="0026655D">
      <w:pPr>
        <w:tabs>
          <w:tab w:val="left" w:pos="5433"/>
        </w:tabs>
        <w:spacing w:after="0" w:line="240" w:lineRule="auto"/>
        <w:rPr>
          <w:rFonts w:ascii="Times New Roman" w:hAnsi="Times New Roman" w:cs="Times New Roman"/>
          <w:b/>
        </w:rPr>
      </w:pPr>
    </w:p>
    <w:p w:rsidR="0026655D" w:rsidRDefault="00B27173" w:rsidP="0026655D">
      <w:pPr>
        <w:tabs>
          <w:tab w:val="left" w:pos="5433"/>
        </w:tabs>
        <w:spacing w:after="0" w:line="240" w:lineRule="auto"/>
        <w:rPr>
          <w:rFonts w:ascii="Times New Roman" w:hAnsi="Times New Roman" w:cs="Times New Roman"/>
          <w:b/>
        </w:rPr>
      </w:pPr>
      <w:r>
        <w:rPr>
          <w:rFonts w:ascii="Times New Roman" w:hAnsi="Times New Roman" w:cs="Times New Roman"/>
          <w:b/>
        </w:rPr>
        <w:t>CXL F</w:t>
      </w:r>
      <w:r w:rsidR="0026655D">
        <w:rPr>
          <w:rFonts w:ascii="Times New Roman" w:hAnsi="Times New Roman" w:cs="Times New Roman"/>
          <w:b/>
        </w:rPr>
        <w:t>ocuser on 20”RC</w:t>
      </w:r>
      <w:r>
        <w:rPr>
          <w:rFonts w:ascii="Times New Roman" w:hAnsi="Times New Roman" w:cs="Times New Roman"/>
          <w:b/>
        </w:rPr>
        <w:t xml:space="preserve"> with following </w:t>
      </w:r>
      <w:r w:rsidR="0026655D">
        <w:rPr>
          <w:rFonts w:ascii="Times New Roman" w:hAnsi="Times New Roman" w:cs="Times New Roman"/>
          <w:b/>
        </w:rPr>
        <w:t>Configuration</w:t>
      </w:r>
    </w:p>
    <w:p w:rsidR="0026655D" w:rsidRDefault="0026655D" w:rsidP="0026655D">
      <w:pPr>
        <w:tabs>
          <w:tab w:val="left" w:pos="5433"/>
        </w:tabs>
        <w:spacing w:after="0" w:line="240" w:lineRule="auto"/>
        <w:rPr>
          <w:rFonts w:ascii="Times New Roman" w:hAnsi="Times New Roman" w:cs="Times New Roman"/>
          <w:b/>
        </w:rPr>
      </w:pPr>
      <w:r>
        <w:rPr>
          <w:rFonts w:ascii="Times New Roman" w:hAnsi="Times New Roman" w:cs="Times New Roman"/>
          <w:b/>
        </w:rPr>
        <w:t>Color – Red</w:t>
      </w:r>
    </w:p>
    <w:p w:rsidR="0026655D" w:rsidRDefault="0026655D" w:rsidP="0026655D">
      <w:pPr>
        <w:tabs>
          <w:tab w:val="left" w:pos="5433"/>
        </w:tabs>
        <w:spacing w:after="0" w:line="240" w:lineRule="auto"/>
        <w:rPr>
          <w:rFonts w:ascii="Times New Roman" w:hAnsi="Times New Roman" w:cs="Times New Roman"/>
          <w:b/>
        </w:rPr>
      </w:pPr>
      <w:r>
        <w:rPr>
          <w:rFonts w:ascii="Times New Roman" w:hAnsi="Times New Roman" w:cs="Times New Roman"/>
          <w:b/>
        </w:rPr>
        <w:t>Flange - RC 10” 12” 117mm X 1mm thread standard</w:t>
      </w:r>
    </w:p>
    <w:p w:rsidR="0026655D" w:rsidRDefault="0026655D" w:rsidP="0026655D">
      <w:pPr>
        <w:tabs>
          <w:tab w:val="left" w:pos="5433"/>
        </w:tabs>
        <w:spacing w:after="0" w:line="240" w:lineRule="auto"/>
        <w:rPr>
          <w:rFonts w:ascii="Times New Roman" w:hAnsi="Times New Roman" w:cs="Times New Roman"/>
          <w:b/>
        </w:rPr>
      </w:pPr>
      <w:r>
        <w:rPr>
          <w:rFonts w:ascii="Times New Roman" w:hAnsi="Times New Roman" w:cs="Times New Roman"/>
          <w:b/>
        </w:rPr>
        <w:t>Drawtube – 1.5” travel 94mm thread top</w:t>
      </w:r>
    </w:p>
    <w:p w:rsidR="0026655D" w:rsidRDefault="0026655D" w:rsidP="00A958CB">
      <w:pPr>
        <w:tabs>
          <w:tab w:val="left" w:pos="5433"/>
        </w:tabs>
        <w:spacing w:line="240" w:lineRule="auto"/>
        <w:rPr>
          <w:rFonts w:ascii="Times New Roman" w:hAnsi="Times New Roman" w:cs="Times New Roman"/>
          <w:b/>
        </w:rPr>
      </w:pPr>
      <w:r>
        <w:rPr>
          <w:rFonts w:ascii="Times New Roman" w:hAnsi="Times New Roman" w:cs="Times New Roman"/>
          <w:b/>
        </w:rPr>
        <w:t>Knob/Motor = High res stepper motor with slip clutch</w:t>
      </w:r>
    </w:p>
    <w:p w:rsidR="0026655D" w:rsidRDefault="0026655D" w:rsidP="00A958CB">
      <w:pPr>
        <w:tabs>
          <w:tab w:val="left" w:pos="5433"/>
        </w:tabs>
        <w:spacing w:line="240" w:lineRule="auto"/>
        <w:rPr>
          <w:rFonts w:ascii="Times New Roman" w:hAnsi="Times New Roman" w:cs="Times New Roman"/>
          <w:b/>
        </w:rPr>
      </w:pPr>
    </w:p>
    <w:p w:rsidR="0026655D" w:rsidRDefault="0026655D" w:rsidP="00A958CB">
      <w:pPr>
        <w:tabs>
          <w:tab w:val="left" w:pos="5433"/>
        </w:tabs>
        <w:spacing w:line="240" w:lineRule="auto"/>
        <w:rPr>
          <w:rFonts w:ascii="Times New Roman" w:hAnsi="Times New Roman" w:cs="Times New Roman"/>
          <w:b/>
        </w:rPr>
      </w:pPr>
    </w:p>
    <w:p w:rsidR="0026655D" w:rsidRDefault="00E44BD9" w:rsidP="00A958CB">
      <w:pPr>
        <w:tabs>
          <w:tab w:val="left" w:pos="5433"/>
        </w:tabs>
        <w:spacing w:line="240" w:lineRule="auto"/>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77696" behindDoc="0" locked="0" layoutInCell="1" allowOverlap="1" wp14:anchorId="36749409" wp14:editId="315FF41D">
            <wp:simplePos x="0" y="0"/>
            <wp:positionH relativeFrom="column">
              <wp:posOffset>4614545</wp:posOffset>
            </wp:positionH>
            <wp:positionV relativeFrom="paragraph">
              <wp:posOffset>248285</wp:posOffset>
            </wp:positionV>
            <wp:extent cx="2425065" cy="2418715"/>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L-10inc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5065" cy="24187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rPr>
        <w:drawing>
          <wp:anchor distT="0" distB="0" distL="114300" distR="114300" simplePos="0" relativeHeight="251676672" behindDoc="0" locked="0" layoutInCell="1" allowOverlap="1" wp14:anchorId="27BC2D08" wp14:editId="79185B54">
            <wp:simplePos x="0" y="0"/>
            <wp:positionH relativeFrom="column">
              <wp:posOffset>0</wp:posOffset>
            </wp:positionH>
            <wp:positionV relativeFrom="paragraph">
              <wp:posOffset>0</wp:posOffset>
            </wp:positionV>
            <wp:extent cx="2451735" cy="3086735"/>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L-new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1735" cy="3086735"/>
                    </a:xfrm>
                    <a:prstGeom prst="rect">
                      <a:avLst/>
                    </a:prstGeom>
                  </pic:spPr>
                </pic:pic>
              </a:graphicData>
            </a:graphic>
            <wp14:sizeRelH relativeFrom="page">
              <wp14:pctWidth>0</wp14:pctWidth>
            </wp14:sizeRelH>
            <wp14:sizeRelV relativeFrom="page">
              <wp14:pctHeight>0</wp14:pctHeight>
            </wp14:sizeRelV>
          </wp:anchor>
        </w:drawing>
      </w:r>
    </w:p>
    <w:p w:rsidR="00E44BD9" w:rsidRDefault="00E44BD9" w:rsidP="00A958CB">
      <w:pPr>
        <w:tabs>
          <w:tab w:val="left" w:pos="5433"/>
        </w:tabs>
        <w:spacing w:line="240" w:lineRule="auto"/>
        <w:rPr>
          <w:rFonts w:ascii="Times New Roman" w:hAnsi="Times New Roman" w:cs="Times New Roman"/>
          <w:b/>
        </w:rPr>
      </w:pPr>
    </w:p>
    <w:p w:rsidR="00E44BD9" w:rsidRDefault="00E44BD9" w:rsidP="00A958CB">
      <w:pPr>
        <w:tabs>
          <w:tab w:val="left" w:pos="5433"/>
        </w:tabs>
        <w:spacing w:line="240" w:lineRule="auto"/>
        <w:rPr>
          <w:rFonts w:ascii="Times New Roman" w:hAnsi="Times New Roman" w:cs="Times New Roman"/>
          <w:b/>
        </w:rPr>
      </w:pPr>
    </w:p>
    <w:p w:rsidR="00E44BD9" w:rsidRPr="009F1E92" w:rsidRDefault="00E44BD9" w:rsidP="00E44BD9">
      <w:pPr>
        <w:pStyle w:val="NoSpacing"/>
        <w:rPr>
          <w:sz w:val="28"/>
          <w:szCs w:val="28"/>
        </w:rPr>
      </w:pPr>
      <w:r w:rsidRPr="009F1E92">
        <w:rPr>
          <w:sz w:val="28"/>
          <w:szCs w:val="28"/>
        </w:rPr>
        <w:t>CXL Focuser configured</w:t>
      </w:r>
    </w:p>
    <w:p w:rsidR="00E44BD9" w:rsidRPr="009F1E92" w:rsidRDefault="00E44BD9" w:rsidP="00E44BD9">
      <w:pPr>
        <w:pStyle w:val="NoSpacing"/>
        <w:rPr>
          <w:sz w:val="28"/>
          <w:szCs w:val="28"/>
        </w:rPr>
      </w:pPr>
      <w:r w:rsidRPr="009F1E92">
        <w:rPr>
          <w:sz w:val="28"/>
          <w:szCs w:val="28"/>
        </w:rPr>
        <w:t>With 10” curved flange for Newtonian Installation</w:t>
      </w:r>
    </w:p>
    <w:p w:rsidR="00E44BD9" w:rsidRPr="009F1E92" w:rsidRDefault="00E44BD9" w:rsidP="00A958CB">
      <w:pPr>
        <w:tabs>
          <w:tab w:val="left" w:pos="5433"/>
        </w:tabs>
        <w:spacing w:line="240" w:lineRule="auto"/>
        <w:rPr>
          <w:rFonts w:ascii="Times New Roman" w:hAnsi="Times New Roman" w:cs="Times New Roman"/>
          <w:b/>
          <w:sz w:val="24"/>
          <w:szCs w:val="24"/>
        </w:rPr>
      </w:pPr>
    </w:p>
    <w:p w:rsidR="00E44BD9" w:rsidRDefault="00E44BD9" w:rsidP="00A958CB">
      <w:pPr>
        <w:tabs>
          <w:tab w:val="left" w:pos="5433"/>
        </w:tabs>
        <w:spacing w:line="240" w:lineRule="auto"/>
        <w:rPr>
          <w:rFonts w:ascii="Times New Roman" w:hAnsi="Times New Roman" w:cs="Times New Roman"/>
          <w:b/>
        </w:rPr>
      </w:pPr>
    </w:p>
    <w:p w:rsidR="00E44BD9" w:rsidRDefault="00E44BD9" w:rsidP="00A958CB">
      <w:pPr>
        <w:tabs>
          <w:tab w:val="left" w:pos="5433"/>
        </w:tabs>
        <w:spacing w:line="240" w:lineRule="auto"/>
        <w:rPr>
          <w:rFonts w:ascii="Times New Roman" w:hAnsi="Times New Roman" w:cs="Times New Roman"/>
          <w:b/>
        </w:rPr>
      </w:pPr>
    </w:p>
    <w:p w:rsidR="00E44BD9" w:rsidRDefault="00E44BD9" w:rsidP="009F1E92">
      <w:pPr>
        <w:tabs>
          <w:tab w:val="left" w:pos="5433"/>
        </w:tabs>
        <w:spacing w:line="240" w:lineRule="auto"/>
        <w:jc w:val="both"/>
        <w:rPr>
          <w:rFonts w:ascii="Times New Roman" w:hAnsi="Times New Roman" w:cs="Times New Roman"/>
          <w:b/>
        </w:rPr>
      </w:pPr>
    </w:p>
    <w:p w:rsidR="00E44BD9" w:rsidRDefault="00E44BD9" w:rsidP="00A958CB">
      <w:pPr>
        <w:tabs>
          <w:tab w:val="left" w:pos="5433"/>
        </w:tabs>
        <w:spacing w:line="240" w:lineRule="auto"/>
        <w:rPr>
          <w:rFonts w:ascii="Times New Roman" w:hAnsi="Times New Roman" w:cs="Times New Roman"/>
          <w:b/>
        </w:rPr>
      </w:pPr>
    </w:p>
    <w:p w:rsidR="00E44BD9" w:rsidRDefault="00E44BD9" w:rsidP="00A958CB">
      <w:pPr>
        <w:tabs>
          <w:tab w:val="left" w:pos="5433"/>
        </w:tabs>
        <w:spacing w:line="240" w:lineRule="auto"/>
        <w:rPr>
          <w:rFonts w:ascii="Times New Roman" w:hAnsi="Times New Roman" w:cs="Times New Roman"/>
          <w:b/>
        </w:rPr>
      </w:pPr>
    </w:p>
    <w:p w:rsidR="00E44BD9" w:rsidRPr="009F1E92" w:rsidRDefault="009F1E92" w:rsidP="009F1E92">
      <w:pPr>
        <w:tabs>
          <w:tab w:val="left" w:pos="5433"/>
        </w:tabs>
        <w:spacing w:line="240" w:lineRule="auto"/>
        <w:jc w:val="both"/>
        <w:rPr>
          <w:rFonts w:ascii="Times New Roman" w:hAnsi="Times New Roman" w:cs="Times New Roman"/>
          <w:b/>
          <w:sz w:val="24"/>
          <w:szCs w:val="24"/>
        </w:rPr>
      </w:pPr>
      <w:r>
        <w:rPr>
          <w:rFonts w:ascii="Times New Roman" w:hAnsi="Times New Roman" w:cs="Times New Roman"/>
          <w:b/>
          <w:noProof/>
        </w:rPr>
        <w:drawing>
          <wp:anchor distT="0" distB="0" distL="114300" distR="114300" simplePos="0" relativeHeight="251678720" behindDoc="0" locked="0" layoutInCell="1" allowOverlap="1" wp14:anchorId="16725E7B" wp14:editId="3C9F43BD">
            <wp:simplePos x="0" y="0"/>
            <wp:positionH relativeFrom="column">
              <wp:posOffset>-324485</wp:posOffset>
            </wp:positionH>
            <wp:positionV relativeFrom="paragraph">
              <wp:posOffset>287655</wp:posOffset>
            </wp:positionV>
            <wp:extent cx="3460115" cy="3391535"/>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L-wyn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0115" cy="3391535"/>
                    </a:xfrm>
                    <a:prstGeom prst="rect">
                      <a:avLst/>
                    </a:prstGeom>
                  </pic:spPr>
                </pic:pic>
              </a:graphicData>
            </a:graphic>
            <wp14:sizeRelH relativeFrom="page">
              <wp14:pctWidth>0</wp14:pctWidth>
            </wp14:sizeRelH>
            <wp14:sizeRelV relativeFrom="page">
              <wp14:pctHeight>0</wp14:pctHeight>
            </wp14:sizeRelV>
          </wp:anchor>
        </w:drawing>
      </w:r>
    </w:p>
    <w:p w:rsidR="009F1E92" w:rsidRDefault="009F1E92" w:rsidP="009F1E92">
      <w:pPr>
        <w:pStyle w:val="NoSpacing"/>
        <w:rPr>
          <w:sz w:val="24"/>
          <w:szCs w:val="24"/>
        </w:rPr>
      </w:pPr>
    </w:p>
    <w:p w:rsidR="009F1E92" w:rsidRDefault="009F1E92" w:rsidP="009F1E92">
      <w:pPr>
        <w:pStyle w:val="NoSpacing"/>
        <w:rPr>
          <w:sz w:val="24"/>
          <w:szCs w:val="24"/>
        </w:rPr>
      </w:pPr>
    </w:p>
    <w:p w:rsidR="009F1E92" w:rsidRDefault="009F1E92" w:rsidP="009F1E92">
      <w:pPr>
        <w:pStyle w:val="NoSpacing"/>
        <w:rPr>
          <w:sz w:val="24"/>
          <w:szCs w:val="24"/>
        </w:rPr>
      </w:pPr>
    </w:p>
    <w:p w:rsidR="009F1E92" w:rsidRDefault="009F1E92" w:rsidP="009F1E92">
      <w:pPr>
        <w:pStyle w:val="NoSpacing"/>
        <w:rPr>
          <w:sz w:val="24"/>
          <w:szCs w:val="24"/>
        </w:rPr>
      </w:pPr>
    </w:p>
    <w:p w:rsidR="00E44BD9" w:rsidRPr="009F1E92" w:rsidRDefault="00E44BD9" w:rsidP="009F1E92">
      <w:pPr>
        <w:pStyle w:val="NoSpacing"/>
        <w:rPr>
          <w:sz w:val="28"/>
          <w:szCs w:val="28"/>
        </w:rPr>
      </w:pPr>
      <w:r w:rsidRPr="009F1E92">
        <w:rPr>
          <w:sz w:val="28"/>
          <w:szCs w:val="28"/>
        </w:rPr>
        <w:t xml:space="preserve">3” Wynne </w:t>
      </w:r>
      <w:proofErr w:type="gramStart"/>
      <w:r w:rsidRPr="009F1E92">
        <w:rPr>
          <w:sz w:val="28"/>
          <w:szCs w:val="28"/>
        </w:rPr>
        <w:t>corrector shown</w:t>
      </w:r>
      <w:proofErr w:type="gramEnd"/>
      <w:r w:rsidRPr="009F1E92">
        <w:rPr>
          <w:sz w:val="28"/>
          <w:szCs w:val="28"/>
        </w:rPr>
        <w:t xml:space="preserve"> Installed using a 94mm to 3” Wynne corrector thread adapter. This example is using a 4” travel drawtube.</w:t>
      </w:r>
    </w:p>
    <w:p w:rsidR="00E44BD9" w:rsidRPr="009F1E92" w:rsidRDefault="00E44BD9" w:rsidP="009F1E92">
      <w:pPr>
        <w:tabs>
          <w:tab w:val="left" w:pos="5433"/>
        </w:tabs>
        <w:spacing w:line="240" w:lineRule="auto"/>
        <w:rPr>
          <w:rFonts w:ascii="Times New Roman" w:hAnsi="Times New Roman" w:cs="Times New Roman"/>
          <w:b/>
          <w:sz w:val="28"/>
          <w:szCs w:val="28"/>
        </w:rPr>
      </w:pPr>
    </w:p>
    <w:p w:rsidR="00E44BD9" w:rsidRDefault="00E44BD9" w:rsidP="00A958CB">
      <w:pPr>
        <w:tabs>
          <w:tab w:val="left" w:pos="5433"/>
        </w:tabs>
        <w:spacing w:line="240" w:lineRule="auto"/>
        <w:rPr>
          <w:rFonts w:ascii="Times New Roman" w:hAnsi="Times New Roman" w:cs="Times New Roman"/>
          <w:b/>
        </w:rPr>
      </w:pPr>
    </w:p>
    <w:p w:rsidR="00E44BD9" w:rsidRDefault="00E44BD9" w:rsidP="00A958CB">
      <w:pPr>
        <w:tabs>
          <w:tab w:val="left" w:pos="5433"/>
        </w:tabs>
        <w:spacing w:line="240" w:lineRule="auto"/>
        <w:rPr>
          <w:rFonts w:ascii="Times New Roman" w:hAnsi="Times New Roman" w:cs="Times New Roman"/>
          <w:b/>
        </w:rPr>
      </w:pPr>
    </w:p>
    <w:p w:rsidR="00E44BD9" w:rsidRDefault="009F1E92" w:rsidP="00A958CB">
      <w:pPr>
        <w:tabs>
          <w:tab w:val="left" w:pos="5433"/>
        </w:tabs>
        <w:spacing w:line="240" w:lineRule="auto"/>
        <w:rPr>
          <w:rFonts w:ascii="Times New Roman" w:hAnsi="Times New Roman" w:cs="Times New Roman"/>
          <w:b/>
        </w:rPr>
      </w:pPr>
      <w:r>
        <w:rPr>
          <w:rFonts w:ascii="Times New Roman" w:hAnsi="Times New Roman" w:cs="Times New Roman"/>
          <w:b/>
          <w:noProof/>
        </w:rPr>
        <w:drawing>
          <wp:anchor distT="0" distB="0" distL="114300" distR="114300" simplePos="0" relativeHeight="251679744" behindDoc="0" locked="0" layoutInCell="1" allowOverlap="1" wp14:anchorId="32A1F675" wp14:editId="0A78BCFA">
            <wp:simplePos x="0" y="0"/>
            <wp:positionH relativeFrom="column">
              <wp:posOffset>-22860</wp:posOffset>
            </wp:positionH>
            <wp:positionV relativeFrom="paragraph">
              <wp:posOffset>64770</wp:posOffset>
            </wp:positionV>
            <wp:extent cx="3713480" cy="341503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L-3inchwynne- adap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13480" cy="3415030"/>
                    </a:xfrm>
                    <a:prstGeom prst="rect">
                      <a:avLst/>
                    </a:prstGeom>
                  </pic:spPr>
                </pic:pic>
              </a:graphicData>
            </a:graphic>
            <wp14:sizeRelH relativeFrom="page">
              <wp14:pctWidth>0</wp14:pctWidth>
            </wp14:sizeRelH>
            <wp14:sizeRelV relativeFrom="page">
              <wp14:pctHeight>0</wp14:pctHeight>
            </wp14:sizeRelV>
          </wp:anchor>
        </w:drawing>
      </w:r>
    </w:p>
    <w:p w:rsidR="00E44BD9" w:rsidRDefault="00E44BD9" w:rsidP="00A958CB">
      <w:pPr>
        <w:tabs>
          <w:tab w:val="left" w:pos="5433"/>
        </w:tabs>
        <w:spacing w:line="240" w:lineRule="auto"/>
        <w:rPr>
          <w:rFonts w:ascii="Times New Roman" w:hAnsi="Times New Roman" w:cs="Times New Roman"/>
          <w:b/>
        </w:rPr>
      </w:pPr>
    </w:p>
    <w:p w:rsidR="00E44BD9" w:rsidRDefault="00E44BD9" w:rsidP="00A958CB">
      <w:pPr>
        <w:tabs>
          <w:tab w:val="left" w:pos="5433"/>
        </w:tabs>
        <w:spacing w:line="240" w:lineRule="auto"/>
        <w:rPr>
          <w:rFonts w:ascii="Times New Roman" w:hAnsi="Times New Roman" w:cs="Times New Roman"/>
          <w:b/>
        </w:rPr>
      </w:pPr>
    </w:p>
    <w:p w:rsidR="00E44BD9" w:rsidRDefault="00E44BD9" w:rsidP="00A958CB">
      <w:pPr>
        <w:tabs>
          <w:tab w:val="left" w:pos="5433"/>
        </w:tabs>
        <w:spacing w:line="240" w:lineRule="auto"/>
        <w:rPr>
          <w:rFonts w:ascii="Times New Roman" w:hAnsi="Times New Roman" w:cs="Times New Roman"/>
          <w:b/>
        </w:rPr>
      </w:pPr>
    </w:p>
    <w:p w:rsidR="00E44BD9" w:rsidRDefault="00E44BD9" w:rsidP="00A958CB">
      <w:pPr>
        <w:tabs>
          <w:tab w:val="left" w:pos="5433"/>
        </w:tabs>
        <w:spacing w:line="240" w:lineRule="auto"/>
        <w:rPr>
          <w:rFonts w:ascii="Times New Roman" w:hAnsi="Times New Roman" w:cs="Times New Roman"/>
          <w:b/>
        </w:rPr>
      </w:pPr>
    </w:p>
    <w:p w:rsidR="009F1E92" w:rsidRDefault="009F1E92" w:rsidP="00A958CB">
      <w:pPr>
        <w:tabs>
          <w:tab w:val="left" w:pos="5433"/>
        </w:tabs>
        <w:spacing w:line="240" w:lineRule="auto"/>
        <w:rPr>
          <w:rFonts w:ascii="Times New Roman" w:hAnsi="Times New Roman" w:cs="Times New Roman"/>
          <w:b/>
        </w:rPr>
      </w:pPr>
    </w:p>
    <w:p w:rsidR="009F1E92" w:rsidRDefault="009F1E92" w:rsidP="00A958CB">
      <w:pPr>
        <w:tabs>
          <w:tab w:val="left" w:pos="5433"/>
        </w:tabs>
        <w:spacing w:line="240" w:lineRule="auto"/>
        <w:rPr>
          <w:rFonts w:ascii="Times New Roman" w:hAnsi="Times New Roman" w:cs="Times New Roman"/>
          <w:b/>
        </w:rPr>
      </w:pPr>
    </w:p>
    <w:p w:rsidR="009F1E92" w:rsidRDefault="009F1E92" w:rsidP="00A958CB">
      <w:pPr>
        <w:tabs>
          <w:tab w:val="left" w:pos="5433"/>
        </w:tabs>
        <w:spacing w:line="240" w:lineRule="auto"/>
        <w:rPr>
          <w:rFonts w:ascii="Times New Roman" w:hAnsi="Times New Roman" w:cs="Times New Roman"/>
          <w:b/>
        </w:rPr>
      </w:pPr>
    </w:p>
    <w:p w:rsidR="00E44BD9" w:rsidRDefault="00E44BD9" w:rsidP="00A958CB">
      <w:pPr>
        <w:tabs>
          <w:tab w:val="left" w:pos="5433"/>
        </w:tabs>
        <w:spacing w:line="240" w:lineRule="auto"/>
        <w:rPr>
          <w:rFonts w:ascii="Times New Roman" w:hAnsi="Times New Roman" w:cs="Times New Roman"/>
          <w:b/>
        </w:rPr>
      </w:pPr>
    </w:p>
    <w:p w:rsidR="00D81D9D" w:rsidRDefault="00D81D9D" w:rsidP="00A958CB">
      <w:pPr>
        <w:tabs>
          <w:tab w:val="left" w:pos="5433"/>
        </w:tabs>
        <w:spacing w:line="240" w:lineRule="auto"/>
        <w:rPr>
          <w:rFonts w:ascii="Times New Roman" w:hAnsi="Times New Roman" w:cs="Times New Roman"/>
          <w:b/>
        </w:rPr>
      </w:pPr>
      <w:r>
        <w:rPr>
          <w:rFonts w:ascii="Times New Roman" w:hAnsi="Times New Roman" w:cs="Times New Roman"/>
          <w:b/>
        </w:rPr>
        <w:t>Please note:</w:t>
      </w:r>
      <w:r w:rsidR="008C46B3">
        <w:rPr>
          <w:rFonts w:ascii="Times New Roman" w:hAnsi="Times New Roman" w:cs="Times New Roman"/>
          <w:b/>
        </w:rPr>
        <w:t xml:space="preserve"> C</w:t>
      </w:r>
      <w:r>
        <w:rPr>
          <w:rFonts w:ascii="Times New Roman" w:hAnsi="Times New Roman" w:cs="Times New Roman"/>
          <w:b/>
        </w:rPr>
        <w:t xml:space="preserve">lear aperture of the </w:t>
      </w:r>
      <w:proofErr w:type="spellStart"/>
      <w:r>
        <w:rPr>
          <w:rFonts w:ascii="Times New Roman" w:hAnsi="Times New Roman" w:cs="Times New Roman"/>
          <w:b/>
        </w:rPr>
        <w:t>Moonlite</w:t>
      </w:r>
      <w:proofErr w:type="spellEnd"/>
      <w:r>
        <w:rPr>
          <w:rFonts w:ascii="Times New Roman" w:hAnsi="Times New Roman" w:cs="Times New Roman"/>
          <w:b/>
        </w:rPr>
        <w:t xml:space="preserve"> CXL 3.6” </w:t>
      </w:r>
      <w:r w:rsidR="008C46B3">
        <w:rPr>
          <w:rFonts w:ascii="Times New Roman" w:hAnsi="Times New Roman" w:cs="Times New Roman"/>
          <w:b/>
        </w:rPr>
        <w:t>extra-large</w:t>
      </w:r>
      <w:r>
        <w:rPr>
          <w:rFonts w:ascii="Times New Roman" w:hAnsi="Times New Roman" w:cs="Times New Roman"/>
          <w:b/>
        </w:rPr>
        <w:t xml:space="preserve"> format focuser is larger </w:t>
      </w:r>
      <w:r w:rsidR="008C46B3">
        <w:rPr>
          <w:rFonts w:ascii="Times New Roman" w:hAnsi="Times New Roman" w:cs="Times New Roman"/>
          <w:b/>
        </w:rPr>
        <w:t>than</w:t>
      </w:r>
      <w:r>
        <w:rPr>
          <w:rFonts w:ascii="Times New Roman" w:hAnsi="Times New Roman" w:cs="Times New Roman"/>
          <w:b/>
        </w:rPr>
        <w:t xml:space="preserve"> the stock TAK 4” focuser’s ID.</w:t>
      </w:r>
      <w:r w:rsidR="00606742">
        <w:rPr>
          <w:rFonts w:ascii="Times New Roman" w:hAnsi="Times New Roman" w:cs="Times New Roman"/>
          <w:b/>
        </w:rPr>
        <w:t xml:space="preserve"> </w:t>
      </w:r>
    </w:p>
    <w:p w:rsidR="00D81D9D" w:rsidRDefault="00D81D9D" w:rsidP="00A958CB">
      <w:pPr>
        <w:tabs>
          <w:tab w:val="left" w:pos="5433"/>
        </w:tabs>
        <w:spacing w:line="240" w:lineRule="auto"/>
        <w:rPr>
          <w:rFonts w:ascii="Times New Roman" w:hAnsi="Times New Roman" w:cs="Times New Roman"/>
          <w:b/>
        </w:rPr>
      </w:pPr>
    </w:p>
    <w:p w:rsidR="00D81D9D" w:rsidRPr="00A958CB" w:rsidRDefault="00D81D9D" w:rsidP="00A958CB">
      <w:pPr>
        <w:tabs>
          <w:tab w:val="left" w:pos="5433"/>
        </w:tabs>
        <w:spacing w:line="240" w:lineRule="auto"/>
        <w:rPr>
          <w:rFonts w:ascii="Times New Roman" w:hAnsi="Times New Roman" w:cs="Times New Roman"/>
          <w:b/>
        </w:rPr>
      </w:pPr>
    </w:p>
    <w:p w:rsidR="00A958CB" w:rsidRPr="00A958CB" w:rsidRDefault="00A958CB" w:rsidP="00A958CB">
      <w:pPr>
        <w:rPr>
          <w:b/>
        </w:rPr>
      </w:pPr>
    </w:p>
    <w:p w:rsidR="00726FC2" w:rsidRDefault="0026655D" w:rsidP="0092227C">
      <w:pPr>
        <w:spacing w:line="240" w:lineRule="auto"/>
        <w:rPr>
          <w:rFonts w:ascii="Times New Roman" w:hAnsi="Times New Roman" w:cs="Times New Roman"/>
          <w:b/>
        </w:rPr>
      </w:pPr>
      <w:r>
        <w:rPr>
          <w:rFonts w:ascii="Times New Roman" w:hAnsi="Times New Roman" w:cs="Times New Roman"/>
          <w:b/>
          <w:noProof/>
        </w:rPr>
        <w:drawing>
          <wp:anchor distT="0" distB="0" distL="114300" distR="114300" simplePos="0" relativeHeight="251665408" behindDoc="0" locked="0" layoutInCell="1" allowOverlap="1" wp14:anchorId="1F103CB1" wp14:editId="4CF5174F">
            <wp:simplePos x="0" y="0"/>
            <wp:positionH relativeFrom="column">
              <wp:posOffset>3952240</wp:posOffset>
            </wp:positionH>
            <wp:positionV relativeFrom="paragraph">
              <wp:posOffset>-1588770</wp:posOffset>
            </wp:positionV>
            <wp:extent cx="2993390" cy="1911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L I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3390" cy="1911350"/>
                    </a:xfrm>
                    <a:prstGeom prst="rect">
                      <a:avLst/>
                    </a:prstGeom>
                  </pic:spPr>
                </pic:pic>
              </a:graphicData>
            </a:graphic>
            <wp14:sizeRelH relativeFrom="page">
              <wp14:pctWidth>0</wp14:pctWidth>
            </wp14:sizeRelH>
            <wp14:sizeRelV relativeFrom="page">
              <wp14:pctHeight>0</wp14:pctHeight>
            </wp14:sizeRelV>
          </wp:anchor>
        </w:drawing>
      </w:r>
    </w:p>
    <w:p w:rsidR="00AF621F" w:rsidRPr="0092227C" w:rsidRDefault="00AF621F" w:rsidP="0092227C">
      <w:pPr>
        <w:spacing w:line="240" w:lineRule="auto"/>
        <w:rPr>
          <w:rFonts w:ascii="Times New Roman" w:hAnsi="Times New Roman" w:cs="Times New Roman"/>
          <w:b/>
        </w:rPr>
      </w:pPr>
    </w:p>
    <w:p w:rsidR="00533FFD" w:rsidRDefault="00533FFD" w:rsidP="005D29FB">
      <w:pPr>
        <w:spacing w:after="0" w:line="240" w:lineRule="auto"/>
        <w:ind w:left="360"/>
        <w:rPr>
          <w:rFonts w:ascii="Times New Roman" w:hAnsi="Times New Roman" w:cs="Times New Roman"/>
          <w:b/>
        </w:rPr>
      </w:pPr>
    </w:p>
    <w:p w:rsidR="00533FFD" w:rsidRDefault="0026655D" w:rsidP="005D29FB">
      <w:pPr>
        <w:spacing w:after="0" w:line="240" w:lineRule="auto"/>
        <w:ind w:left="360"/>
        <w:rPr>
          <w:rFonts w:ascii="Times New Roman" w:hAnsi="Times New Roman" w:cs="Times New Roman"/>
          <w:b/>
        </w:rPr>
      </w:pPr>
      <w:r>
        <w:rPr>
          <w:rFonts w:ascii="Times New Roman" w:hAnsi="Times New Roman" w:cs="Times New Roman"/>
          <w:b/>
          <w:noProof/>
        </w:rPr>
        <w:drawing>
          <wp:anchor distT="0" distB="0" distL="114300" distR="114300" simplePos="0" relativeHeight="251666432" behindDoc="0" locked="0" layoutInCell="1" allowOverlap="1" wp14:anchorId="5B73994F" wp14:editId="7CCD6441">
            <wp:simplePos x="0" y="0"/>
            <wp:positionH relativeFrom="column">
              <wp:posOffset>3855085</wp:posOffset>
            </wp:positionH>
            <wp:positionV relativeFrom="paragraph">
              <wp:posOffset>27305</wp:posOffset>
            </wp:positionV>
            <wp:extent cx="3108960" cy="25412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L- adapte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8960" cy="2541270"/>
                    </a:xfrm>
                    <a:prstGeom prst="rect">
                      <a:avLst/>
                    </a:prstGeom>
                  </pic:spPr>
                </pic:pic>
              </a:graphicData>
            </a:graphic>
            <wp14:sizeRelH relativeFrom="page">
              <wp14:pctWidth>0</wp14:pctWidth>
            </wp14:sizeRelH>
            <wp14:sizeRelV relativeFrom="page">
              <wp14:pctHeight>0</wp14:pctHeight>
            </wp14:sizeRelV>
          </wp:anchor>
        </w:drawing>
      </w:r>
    </w:p>
    <w:p w:rsidR="00726FC2" w:rsidRDefault="005D29FB" w:rsidP="005D29FB">
      <w:pPr>
        <w:spacing w:after="0" w:line="240" w:lineRule="auto"/>
        <w:ind w:left="360"/>
        <w:rPr>
          <w:rFonts w:ascii="Times New Roman" w:hAnsi="Times New Roman" w:cs="Times New Roman"/>
          <w:b/>
        </w:rPr>
      </w:pPr>
      <w:r>
        <w:rPr>
          <w:rFonts w:ascii="Times New Roman" w:hAnsi="Times New Roman" w:cs="Times New Roman"/>
          <w:b/>
        </w:rPr>
        <w:t xml:space="preserve">The 94mm threaded </w:t>
      </w:r>
      <w:r w:rsidR="008C46B3">
        <w:rPr>
          <w:rFonts w:ascii="Times New Roman" w:hAnsi="Times New Roman" w:cs="Times New Roman"/>
          <w:b/>
        </w:rPr>
        <w:t xml:space="preserve"> </w:t>
      </w:r>
      <w:r>
        <w:rPr>
          <w:rFonts w:ascii="Times New Roman" w:hAnsi="Times New Roman" w:cs="Times New Roman"/>
          <w:b/>
        </w:rPr>
        <w:t>drawtube has many thread in top options for connecting Cameras, TAK accessories, and all other typical size threads needed for a rigid all threaded connection.</w:t>
      </w:r>
      <w:r w:rsidR="00606742">
        <w:rPr>
          <w:rFonts w:ascii="Times New Roman" w:hAnsi="Times New Roman" w:cs="Times New Roman"/>
          <w:b/>
        </w:rPr>
        <w:t xml:space="preserve"> $89 each</w:t>
      </w:r>
    </w:p>
    <w:p w:rsidR="005D29FB" w:rsidRDefault="005D29FB" w:rsidP="005D29FB">
      <w:pPr>
        <w:spacing w:after="0" w:line="240" w:lineRule="auto"/>
        <w:ind w:left="360"/>
        <w:rPr>
          <w:rFonts w:ascii="Times New Roman" w:hAnsi="Times New Roman" w:cs="Times New Roman"/>
          <w:b/>
        </w:rPr>
      </w:pPr>
    </w:p>
    <w:p w:rsidR="005D29FB" w:rsidRDefault="005D29FB" w:rsidP="005D29FB">
      <w:pPr>
        <w:spacing w:after="0" w:line="240" w:lineRule="auto"/>
        <w:ind w:left="360"/>
        <w:rPr>
          <w:rFonts w:ascii="Times New Roman" w:hAnsi="Times New Roman" w:cs="Times New Roman"/>
          <w:b/>
        </w:rPr>
      </w:pPr>
    </w:p>
    <w:p w:rsidR="005D29FB" w:rsidRDefault="005D29FB" w:rsidP="005D29FB">
      <w:pPr>
        <w:spacing w:after="0" w:line="240" w:lineRule="auto"/>
        <w:ind w:left="360"/>
        <w:rPr>
          <w:rFonts w:ascii="Times New Roman" w:hAnsi="Times New Roman" w:cs="Times New Roman"/>
          <w:b/>
        </w:rPr>
      </w:pPr>
    </w:p>
    <w:p w:rsidR="005D29FB" w:rsidRDefault="005D29FB" w:rsidP="005D29FB">
      <w:pPr>
        <w:spacing w:after="0" w:line="240" w:lineRule="auto"/>
        <w:ind w:left="360"/>
        <w:rPr>
          <w:rFonts w:ascii="Times New Roman" w:hAnsi="Times New Roman" w:cs="Times New Roman"/>
          <w:b/>
        </w:rPr>
      </w:pPr>
    </w:p>
    <w:p w:rsidR="005D29FB" w:rsidRDefault="005D29FB" w:rsidP="005D29FB">
      <w:pPr>
        <w:spacing w:after="0" w:line="240" w:lineRule="auto"/>
        <w:ind w:left="360"/>
        <w:rPr>
          <w:rFonts w:ascii="Times New Roman" w:hAnsi="Times New Roman" w:cs="Times New Roman"/>
          <w:b/>
        </w:rPr>
      </w:pPr>
    </w:p>
    <w:p w:rsidR="005D29FB" w:rsidRDefault="005D29FB" w:rsidP="005D29FB">
      <w:pPr>
        <w:spacing w:after="0" w:line="240" w:lineRule="auto"/>
        <w:ind w:left="360"/>
        <w:rPr>
          <w:rFonts w:ascii="Times New Roman" w:hAnsi="Times New Roman" w:cs="Times New Roman"/>
          <w:b/>
        </w:rPr>
      </w:pPr>
    </w:p>
    <w:p w:rsidR="005D29FB" w:rsidRDefault="005D29FB" w:rsidP="005D29FB">
      <w:pPr>
        <w:spacing w:after="0" w:line="240" w:lineRule="auto"/>
        <w:ind w:left="360"/>
        <w:rPr>
          <w:rFonts w:ascii="Times New Roman" w:hAnsi="Times New Roman" w:cs="Times New Roman"/>
          <w:b/>
        </w:rPr>
      </w:pPr>
    </w:p>
    <w:p w:rsidR="005D29FB" w:rsidRDefault="005D29FB" w:rsidP="005D29FB">
      <w:pPr>
        <w:spacing w:after="0" w:line="240" w:lineRule="auto"/>
        <w:ind w:left="360"/>
        <w:rPr>
          <w:rFonts w:ascii="Times New Roman" w:hAnsi="Times New Roman" w:cs="Times New Roman"/>
          <w:b/>
        </w:rPr>
      </w:pPr>
    </w:p>
    <w:p w:rsidR="001C7ECA" w:rsidRDefault="001C7ECA" w:rsidP="005D29FB">
      <w:pPr>
        <w:spacing w:after="0" w:line="240" w:lineRule="auto"/>
        <w:ind w:left="360"/>
        <w:rPr>
          <w:rFonts w:ascii="Times New Roman" w:hAnsi="Times New Roman" w:cs="Times New Roman"/>
          <w:b/>
        </w:rPr>
      </w:pPr>
    </w:p>
    <w:p w:rsidR="001C7ECA" w:rsidRDefault="001C7ECA" w:rsidP="005D29FB">
      <w:pPr>
        <w:spacing w:after="0" w:line="240" w:lineRule="auto"/>
        <w:ind w:left="360"/>
        <w:rPr>
          <w:rFonts w:ascii="Times New Roman" w:hAnsi="Times New Roman" w:cs="Times New Roman"/>
          <w:b/>
        </w:rPr>
      </w:pPr>
    </w:p>
    <w:p w:rsidR="005D29FB" w:rsidRDefault="005D29FB" w:rsidP="005D29FB">
      <w:pPr>
        <w:spacing w:after="0" w:line="240" w:lineRule="auto"/>
        <w:ind w:left="360"/>
        <w:rPr>
          <w:rFonts w:ascii="Times New Roman" w:hAnsi="Times New Roman" w:cs="Times New Roman"/>
          <w:b/>
        </w:rPr>
      </w:pPr>
      <w:r>
        <w:rPr>
          <w:rFonts w:ascii="Times New Roman" w:hAnsi="Times New Roman" w:cs="Times New Roman"/>
          <w:b/>
        </w:rPr>
        <w:t>Here is a list of some of the Thread in top adapters---</w:t>
      </w:r>
    </w:p>
    <w:p w:rsidR="005D29FB" w:rsidRDefault="005D29FB" w:rsidP="005D29FB">
      <w:pPr>
        <w:spacing w:after="0" w:line="240" w:lineRule="auto"/>
        <w:ind w:left="360"/>
        <w:rPr>
          <w:rFonts w:ascii="Times New Roman" w:hAnsi="Times New Roman" w:cs="Times New Roman"/>
          <w:b/>
        </w:rPr>
      </w:pPr>
    </w:p>
    <w:p w:rsidR="008C46B3" w:rsidRDefault="008C46B3" w:rsidP="00533FFD">
      <w:pPr>
        <w:spacing w:after="0" w:line="240" w:lineRule="auto"/>
        <w:ind w:left="360"/>
        <w:jc w:val="both"/>
        <w:rPr>
          <w:rFonts w:ascii="Times New Roman" w:hAnsi="Times New Roman" w:cs="Times New Roman"/>
          <w:b/>
        </w:rPr>
      </w:pPr>
      <w:r>
        <w:rPr>
          <w:rFonts w:ascii="Times New Roman" w:hAnsi="Times New Roman" w:cs="Times New Roman"/>
          <w:b/>
        </w:rPr>
        <w:t>-94mm to 2” comp ring</w:t>
      </w:r>
      <w:r w:rsidR="005D29FB">
        <w:rPr>
          <w:rFonts w:ascii="Times New Roman" w:hAnsi="Times New Roman" w:cs="Times New Roman"/>
          <w:b/>
        </w:rPr>
        <w:t xml:space="preserve"> </w:t>
      </w:r>
      <w:proofErr w:type="gramStart"/>
      <w:r w:rsidR="005D29FB">
        <w:rPr>
          <w:rFonts w:ascii="Times New Roman" w:hAnsi="Times New Roman" w:cs="Times New Roman"/>
          <w:b/>
        </w:rPr>
        <w:t>( comes</w:t>
      </w:r>
      <w:proofErr w:type="gramEnd"/>
      <w:r w:rsidR="005D29FB">
        <w:rPr>
          <w:rFonts w:ascii="Times New Roman" w:hAnsi="Times New Roman" w:cs="Times New Roman"/>
          <w:b/>
        </w:rPr>
        <w:t xml:space="preserve"> free with focuser)</w:t>
      </w:r>
    </w:p>
    <w:p w:rsidR="008C46B3" w:rsidRDefault="008C46B3" w:rsidP="00533FFD">
      <w:pPr>
        <w:spacing w:after="0" w:line="240" w:lineRule="auto"/>
        <w:ind w:left="360"/>
        <w:jc w:val="both"/>
        <w:rPr>
          <w:rFonts w:ascii="Times New Roman" w:hAnsi="Times New Roman" w:cs="Times New Roman"/>
          <w:b/>
        </w:rPr>
      </w:pPr>
      <w:r>
        <w:rPr>
          <w:rFonts w:ascii="Times New Roman" w:hAnsi="Times New Roman" w:cs="Times New Roman"/>
          <w:b/>
        </w:rPr>
        <w:t>-9</w:t>
      </w:r>
      <w:r w:rsidR="005D29FB">
        <w:rPr>
          <w:rFonts w:ascii="Times New Roman" w:hAnsi="Times New Roman" w:cs="Times New Roman"/>
          <w:b/>
        </w:rPr>
        <w:t>4</w:t>
      </w:r>
      <w:r>
        <w:rPr>
          <w:rFonts w:ascii="Times New Roman" w:hAnsi="Times New Roman" w:cs="Times New Roman"/>
          <w:b/>
        </w:rPr>
        <w:t xml:space="preserve">mm to 3” comp ring </w:t>
      </w:r>
      <w:proofErr w:type="gramStart"/>
      <w:r>
        <w:rPr>
          <w:rFonts w:ascii="Times New Roman" w:hAnsi="Times New Roman" w:cs="Times New Roman"/>
          <w:b/>
        </w:rPr>
        <w:t>( for</w:t>
      </w:r>
      <w:proofErr w:type="gramEnd"/>
      <w:r>
        <w:rPr>
          <w:rFonts w:ascii="Times New Roman" w:hAnsi="Times New Roman" w:cs="Times New Roman"/>
          <w:b/>
        </w:rPr>
        <w:t xml:space="preserve"> new 3” super large wide angle Eye Piece</w:t>
      </w:r>
      <w:r w:rsidR="005D29FB">
        <w:rPr>
          <w:rFonts w:ascii="Times New Roman" w:hAnsi="Times New Roman" w:cs="Times New Roman"/>
          <w:b/>
        </w:rPr>
        <w:t xml:space="preserve"> made by ES</w:t>
      </w:r>
      <w:r>
        <w:rPr>
          <w:rFonts w:ascii="Times New Roman" w:hAnsi="Times New Roman" w:cs="Times New Roman"/>
          <w:b/>
        </w:rPr>
        <w:t>)</w:t>
      </w:r>
    </w:p>
    <w:p w:rsidR="005D29FB" w:rsidRDefault="005D29FB" w:rsidP="00533FFD">
      <w:pPr>
        <w:spacing w:after="0" w:line="240" w:lineRule="auto"/>
        <w:ind w:left="360"/>
        <w:jc w:val="both"/>
        <w:rPr>
          <w:rFonts w:ascii="Times New Roman" w:hAnsi="Times New Roman" w:cs="Times New Roman"/>
          <w:b/>
        </w:rPr>
      </w:pPr>
      <w:r>
        <w:rPr>
          <w:rFonts w:ascii="Times New Roman" w:hAnsi="Times New Roman" w:cs="Times New Roman"/>
          <w:b/>
        </w:rPr>
        <w:t xml:space="preserve">-94mm to TAK 98mm Male drawtube thread emulator </w:t>
      </w:r>
      <w:proofErr w:type="gramStart"/>
      <w:r>
        <w:rPr>
          <w:rFonts w:ascii="Times New Roman" w:hAnsi="Times New Roman" w:cs="Times New Roman"/>
          <w:b/>
        </w:rPr>
        <w:t>( allows</w:t>
      </w:r>
      <w:proofErr w:type="gramEnd"/>
      <w:r>
        <w:rPr>
          <w:rFonts w:ascii="Times New Roman" w:hAnsi="Times New Roman" w:cs="Times New Roman"/>
          <w:b/>
        </w:rPr>
        <w:t xml:space="preserve"> TAK camera rotator to thread on)</w:t>
      </w:r>
    </w:p>
    <w:p w:rsidR="005D29FB" w:rsidRDefault="005D29FB" w:rsidP="00533FFD">
      <w:pPr>
        <w:spacing w:after="0"/>
        <w:jc w:val="both"/>
        <w:rPr>
          <w:rFonts w:ascii="Times New Roman" w:hAnsi="Times New Roman" w:cs="Times New Roman"/>
          <w:b/>
        </w:rPr>
      </w:pPr>
      <w:r>
        <w:rPr>
          <w:rFonts w:ascii="Times New Roman" w:hAnsi="Times New Roman" w:cs="Times New Roman"/>
          <w:b/>
        </w:rPr>
        <w:t xml:space="preserve">       </w:t>
      </w:r>
      <w:r w:rsidRPr="005D29FB">
        <w:rPr>
          <w:rFonts w:ascii="Times New Roman" w:hAnsi="Times New Roman" w:cs="Times New Roman"/>
          <w:b/>
        </w:rPr>
        <w:t>-94mm to TAK 9</w:t>
      </w:r>
      <w:r w:rsidR="00533FFD">
        <w:rPr>
          <w:rFonts w:ascii="Times New Roman" w:hAnsi="Times New Roman" w:cs="Times New Roman"/>
          <w:b/>
        </w:rPr>
        <w:t>2</w:t>
      </w:r>
      <w:r w:rsidRPr="005D29FB">
        <w:rPr>
          <w:rFonts w:ascii="Times New Roman" w:hAnsi="Times New Roman" w:cs="Times New Roman"/>
          <w:b/>
        </w:rPr>
        <w:t>mm Male</w:t>
      </w:r>
      <w:r w:rsidR="00533FFD">
        <w:rPr>
          <w:rFonts w:ascii="Times New Roman" w:hAnsi="Times New Roman" w:cs="Times New Roman"/>
          <w:b/>
        </w:rPr>
        <w:t xml:space="preserve"> camera Rotator</w:t>
      </w:r>
      <w:r w:rsidRPr="005D29FB">
        <w:rPr>
          <w:rFonts w:ascii="Times New Roman" w:hAnsi="Times New Roman" w:cs="Times New Roman"/>
          <w:b/>
        </w:rPr>
        <w:t xml:space="preserve"> thread </w:t>
      </w:r>
      <w:proofErr w:type="gramStart"/>
      <w:r w:rsidRPr="005D29FB">
        <w:rPr>
          <w:rFonts w:ascii="Times New Roman" w:hAnsi="Times New Roman" w:cs="Times New Roman"/>
          <w:b/>
        </w:rPr>
        <w:t>( allows</w:t>
      </w:r>
      <w:proofErr w:type="gramEnd"/>
      <w:r w:rsidRPr="005D29FB">
        <w:rPr>
          <w:rFonts w:ascii="Times New Roman" w:hAnsi="Times New Roman" w:cs="Times New Roman"/>
          <w:b/>
        </w:rPr>
        <w:t xml:space="preserve"> TAK </w:t>
      </w:r>
      <w:r w:rsidR="00533FFD">
        <w:rPr>
          <w:rFonts w:ascii="Times New Roman" w:hAnsi="Times New Roman" w:cs="Times New Roman"/>
          <w:b/>
        </w:rPr>
        <w:t>accessories to be used without the rotator</w:t>
      </w:r>
      <w:r w:rsidRPr="005D29FB">
        <w:rPr>
          <w:rFonts w:ascii="Times New Roman" w:hAnsi="Times New Roman" w:cs="Times New Roman"/>
          <w:b/>
        </w:rPr>
        <w:t>)</w:t>
      </w:r>
    </w:p>
    <w:p w:rsidR="00533FFD" w:rsidRDefault="00533FFD" w:rsidP="00533FFD">
      <w:pPr>
        <w:spacing w:after="0"/>
        <w:jc w:val="both"/>
        <w:rPr>
          <w:rFonts w:ascii="Times New Roman" w:hAnsi="Times New Roman" w:cs="Times New Roman"/>
          <w:b/>
        </w:rPr>
      </w:pPr>
      <w:r>
        <w:rPr>
          <w:rFonts w:ascii="Times New Roman" w:hAnsi="Times New Roman" w:cs="Times New Roman"/>
          <w:b/>
        </w:rPr>
        <w:t xml:space="preserve">       -94mm to TAK 72mm </w:t>
      </w:r>
    </w:p>
    <w:p w:rsidR="00533FFD" w:rsidRDefault="00533FFD" w:rsidP="00533FFD">
      <w:pPr>
        <w:spacing w:after="0"/>
        <w:jc w:val="both"/>
        <w:rPr>
          <w:rFonts w:ascii="Times New Roman" w:hAnsi="Times New Roman" w:cs="Times New Roman"/>
          <w:b/>
        </w:rPr>
      </w:pPr>
      <w:r>
        <w:rPr>
          <w:rFonts w:ascii="Times New Roman" w:hAnsi="Times New Roman" w:cs="Times New Roman"/>
          <w:b/>
        </w:rPr>
        <w:t xml:space="preserve">       -94mm to T-thread with lock ring </w:t>
      </w:r>
    </w:p>
    <w:p w:rsidR="00533FFD" w:rsidRDefault="00533FFD" w:rsidP="00533FFD">
      <w:pPr>
        <w:spacing w:after="0"/>
        <w:jc w:val="both"/>
        <w:rPr>
          <w:rFonts w:ascii="Times New Roman" w:hAnsi="Times New Roman" w:cs="Times New Roman"/>
          <w:b/>
        </w:rPr>
      </w:pPr>
      <w:r>
        <w:rPr>
          <w:rFonts w:ascii="Times New Roman" w:hAnsi="Times New Roman" w:cs="Times New Roman"/>
          <w:b/>
        </w:rPr>
        <w:t xml:space="preserve">       -94mm to STL-thread with lock ring </w:t>
      </w:r>
    </w:p>
    <w:p w:rsidR="00533FFD" w:rsidRDefault="00533FFD" w:rsidP="00533FFD">
      <w:pPr>
        <w:spacing w:after="0"/>
        <w:jc w:val="both"/>
        <w:rPr>
          <w:rFonts w:ascii="Times New Roman" w:hAnsi="Times New Roman" w:cs="Times New Roman"/>
          <w:b/>
        </w:rPr>
      </w:pPr>
      <w:r>
        <w:rPr>
          <w:rFonts w:ascii="Times New Roman" w:hAnsi="Times New Roman" w:cs="Times New Roman"/>
          <w:b/>
        </w:rPr>
        <w:t xml:space="preserve">      -94mm to 48mm Filter thread with lock ring </w:t>
      </w:r>
    </w:p>
    <w:p w:rsidR="00533FFD" w:rsidRDefault="00533FFD" w:rsidP="00533FFD">
      <w:pPr>
        <w:spacing w:after="0"/>
        <w:jc w:val="both"/>
        <w:rPr>
          <w:rFonts w:ascii="Times New Roman" w:hAnsi="Times New Roman" w:cs="Times New Roman"/>
          <w:b/>
        </w:rPr>
      </w:pPr>
      <w:r>
        <w:rPr>
          <w:rFonts w:ascii="Times New Roman" w:hAnsi="Times New Roman" w:cs="Times New Roman"/>
          <w:b/>
        </w:rPr>
        <w:t xml:space="preserve">      -94mm to AP 2.7” </w:t>
      </w:r>
    </w:p>
    <w:p w:rsidR="00533FFD" w:rsidRDefault="00533FFD" w:rsidP="00533FFD">
      <w:pPr>
        <w:spacing w:after="0"/>
        <w:jc w:val="both"/>
        <w:rPr>
          <w:rFonts w:ascii="Times New Roman" w:hAnsi="Times New Roman" w:cs="Times New Roman"/>
          <w:b/>
        </w:rPr>
      </w:pPr>
      <w:r>
        <w:rPr>
          <w:rFonts w:ascii="Times New Roman" w:hAnsi="Times New Roman" w:cs="Times New Roman"/>
          <w:b/>
        </w:rPr>
        <w:t xml:space="preserve">      -94mm to ATIK camera thread</w:t>
      </w:r>
    </w:p>
    <w:p w:rsidR="00E44BD9" w:rsidRDefault="00E44BD9" w:rsidP="00533FFD">
      <w:pPr>
        <w:spacing w:after="0"/>
        <w:jc w:val="both"/>
        <w:rPr>
          <w:rFonts w:ascii="Times New Roman" w:hAnsi="Times New Roman" w:cs="Times New Roman"/>
          <w:b/>
        </w:rPr>
      </w:pPr>
      <w:r>
        <w:rPr>
          <w:rFonts w:ascii="Times New Roman" w:hAnsi="Times New Roman" w:cs="Times New Roman"/>
          <w:b/>
        </w:rPr>
        <w:t xml:space="preserve">      -94mm to 3” Wynne corrector thread</w:t>
      </w:r>
    </w:p>
    <w:p w:rsidR="00533FFD" w:rsidRDefault="00606742" w:rsidP="00533FFD">
      <w:pPr>
        <w:jc w:val="both"/>
        <w:rPr>
          <w:rFonts w:ascii="Times New Roman" w:hAnsi="Times New Roman" w:cs="Times New Roman"/>
          <w:b/>
        </w:rPr>
      </w:pPr>
      <w:r>
        <w:rPr>
          <w:rFonts w:ascii="Times New Roman" w:hAnsi="Times New Roman" w:cs="Times New Roman"/>
          <w:b/>
          <w:noProof/>
        </w:rPr>
        <w:drawing>
          <wp:anchor distT="0" distB="0" distL="114300" distR="114300" simplePos="0" relativeHeight="251668480" behindDoc="0" locked="0" layoutInCell="1" allowOverlap="1" wp14:anchorId="1100D7C0" wp14:editId="6861A409">
            <wp:simplePos x="0" y="0"/>
            <wp:positionH relativeFrom="column">
              <wp:posOffset>4018280</wp:posOffset>
            </wp:positionH>
            <wp:positionV relativeFrom="paragraph">
              <wp:posOffset>286385</wp:posOffset>
            </wp:positionV>
            <wp:extent cx="2686050" cy="17786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 camera rotato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6050" cy="1778635"/>
                    </a:xfrm>
                    <a:prstGeom prst="rect">
                      <a:avLst/>
                    </a:prstGeom>
                  </pic:spPr>
                </pic:pic>
              </a:graphicData>
            </a:graphic>
            <wp14:sizeRelH relativeFrom="page">
              <wp14:pctWidth>0</wp14:pctWidth>
            </wp14:sizeRelH>
            <wp14:sizeRelV relativeFrom="page">
              <wp14:pctHeight>0</wp14:pctHeight>
            </wp14:sizeRelV>
          </wp:anchor>
        </w:drawing>
      </w:r>
    </w:p>
    <w:p w:rsidR="00533FFD" w:rsidRDefault="00533FFD" w:rsidP="00533FFD">
      <w:pPr>
        <w:rPr>
          <w:rFonts w:ascii="Times New Roman" w:hAnsi="Times New Roman" w:cs="Times New Roman"/>
          <w:b/>
        </w:rPr>
      </w:pPr>
    </w:p>
    <w:p w:rsidR="00533FFD" w:rsidRDefault="00796FB2" w:rsidP="005D29FB">
      <w:pPr>
        <w:rPr>
          <w:rFonts w:ascii="Times New Roman" w:hAnsi="Times New Roman" w:cs="Times New Roman"/>
          <w:b/>
        </w:rPr>
      </w:pPr>
      <w:r>
        <w:rPr>
          <w:rFonts w:ascii="Times New Roman" w:hAnsi="Times New Roman" w:cs="Times New Roman"/>
          <w:b/>
        </w:rPr>
        <w:t xml:space="preserve">TAK accessories can connect directly to </w:t>
      </w:r>
      <w:proofErr w:type="spellStart"/>
      <w:r>
        <w:rPr>
          <w:rFonts w:ascii="Times New Roman" w:hAnsi="Times New Roman" w:cs="Times New Roman"/>
          <w:b/>
        </w:rPr>
        <w:t>Moonlite</w:t>
      </w:r>
      <w:proofErr w:type="spellEnd"/>
      <w:r>
        <w:rPr>
          <w:rFonts w:ascii="Times New Roman" w:hAnsi="Times New Roman" w:cs="Times New Roman"/>
          <w:b/>
        </w:rPr>
        <w:t xml:space="preserve"> focuser drawtube, or to stock TAK camera rotator</w:t>
      </w:r>
    </w:p>
    <w:p w:rsidR="00533FFD" w:rsidRPr="005D29FB" w:rsidRDefault="00533FFD" w:rsidP="005D29FB">
      <w:pPr>
        <w:rPr>
          <w:rFonts w:ascii="Times New Roman" w:hAnsi="Times New Roman" w:cs="Times New Roman"/>
          <w:b/>
        </w:rPr>
      </w:pPr>
    </w:p>
    <w:p w:rsidR="005D29FB" w:rsidRDefault="005D29FB" w:rsidP="005D29FB">
      <w:pPr>
        <w:spacing w:after="0" w:line="240" w:lineRule="auto"/>
        <w:ind w:left="360"/>
        <w:rPr>
          <w:rFonts w:ascii="Times New Roman" w:hAnsi="Times New Roman" w:cs="Times New Roman"/>
          <w:b/>
        </w:rPr>
      </w:pPr>
    </w:p>
    <w:p w:rsidR="00AF621F" w:rsidRDefault="00606742" w:rsidP="00726FC2">
      <w:pPr>
        <w:spacing w:line="240" w:lineRule="auto"/>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69504" behindDoc="0" locked="0" layoutInCell="1" allowOverlap="1" wp14:anchorId="34BDA207" wp14:editId="69FDC7A6">
            <wp:simplePos x="0" y="0"/>
            <wp:positionH relativeFrom="column">
              <wp:posOffset>3246120</wp:posOffset>
            </wp:positionH>
            <wp:positionV relativeFrom="paragraph">
              <wp:posOffset>0</wp:posOffset>
            </wp:positionV>
            <wp:extent cx="3893820" cy="241871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 TOA-67 flattener.jpg"/>
                    <pic:cNvPicPr/>
                  </pic:nvPicPr>
                  <pic:blipFill>
                    <a:blip r:embed="rId21">
                      <a:extLst>
                        <a:ext uri="{28A0092B-C50C-407E-A947-70E740481C1C}">
                          <a14:useLocalDpi xmlns:a14="http://schemas.microsoft.com/office/drawing/2010/main" val="0"/>
                        </a:ext>
                      </a:extLst>
                    </a:blip>
                    <a:stretch>
                      <a:fillRect/>
                    </a:stretch>
                  </pic:blipFill>
                  <pic:spPr>
                    <a:xfrm>
                      <a:off x="0" y="0"/>
                      <a:ext cx="3893820" cy="24187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rPr>
        <w:drawing>
          <wp:anchor distT="0" distB="0" distL="114300" distR="114300" simplePos="0" relativeHeight="251670528" behindDoc="0" locked="0" layoutInCell="1" allowOverlap="1" wp14:anchorId="34A033D3" wp14:editId="00F0E63F">
            <wp:simplePos x="0" y="0"/>
            <wp:positionH relativeFrom="column">
              <wp:posOffset>-200025</wp:posOffset>
            </wp:positionH>
            <wp:positionV relativeFrom="paragraph">
              <wp:posOffset>-635</wp:posOffset>
            </wp:positionV>
            <wp:extent cx="3300095" cy="24212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 TOA - 35 reduc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00095" cy="2421255"/>
                    </a:xfrm>
                    <a:prstGeom prst="rect">
                      <a:avLst/>
                    </a:prstGeom>
                  </pic:spPr>
                </pic:pic>
              </a:graphicData>
            </a:graphic>
            <wp14:sizeRelH relativeFrom="page">
              <wp14:pctWidth>0</wp14:pctWidth>
            </wp14:sizeRelH>
            <wp14:sizeRelV relativeFrom="page">
              <wp14:pctHeight>0</wp14:pctHeight>
            </wp14:sizeRelV>
          </wp:anchor>
        </w:drawing>
      </w:r>
    </w:p>
    <w:p w:rsidR="0026655D" w:rsidRDefault="00606742" w:rsidP="00726FC2">
      <w:pPr>
        <w:spacing w:line="240" w:lineRule="auto"/>
        <w:rPr>
          <w:rFonts w:ascii="Times New Roman" w:hAnsi="Times New Roman" w:cs="Times New Roman"/>
          <w:b/>
        </w:rPr>
      </w:pPr>
      <w:r>
        <w:rPr>
          <w:rFonts w:ascii="Times New Roman" w:hAnsi="Times New Roman" w:cs="Times New Roman"/>
          <w:b/>
          <w:noProof/>
          <w:sz w:val="18"/>
          <w:szCs w:val="18"/>
        </w:rPr>
        <w:drawing>
          <wp:anchor distT="0" distB="0" distL="114300" distR="114300" simplePos="0" relativeHeight="251672576" behindDoc="0" locked="0" layoutInCell="1" allowOverlap="1" wp14:anchorId="5C485D16" wp14:editId="5F2804C9">
            <wp:simplePos x="0" y="0"/>
            <wp:positionH relativeFrom="column">
              <wp:posOffset>3851275</wp:posOffset>
            </wp:positionH>
            <wp:positionV relativeFrom="paragraph">
              <wp:posOffset>26035</wp:posOffset>
            </wp:positionV>
            <wp:extent cx="3100070" cy="2406650"/>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 50mm to T-threa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0070" cy="2406650"/>
                    </a:xfrm>
                    <a:prstGeom prst="rect">
                      <a:avLst/>
                    </a:prstGeom>
                  </pic:spPr>
                </pic:pic>
              </a:graphicData>
            </a:graphic>
            <wp14:sizeRelH relativeFrom="page">
              <wp14:pctWidth>0</wp14:pctWidth>
            </wp14:sizeRelH>
            <wp14:sizeRelV relativeFrom="page">
              <wp14:pctHeight>0</wp14:pctHeight>
            </wp14:sizeRelV>
          </wp:anchor>
        </w:drawing>
      </w:r>
    </w:p>
    <w:p w:rsidR="0026655D" w:rsidRDefault="0026655D" w:rsidP="00726FC2">
      <w:pPr>
        <w:spacing w:line="240" w:lineRule="auto"/>
        <w:rPr>
          <w:rFonts w:ascii="Times New Roman" w:hAnsi="Times New Roman" w:cs="Times New Roman"/>
          <w:b/>
        </w:rPr>
      </w:pPr>
    </w:p>
    <w:p w:rsidR="0026655D" w:rsidRDefault="0026655D" w:rsidP="00726FC2">
      <w:pPr>
        <w:spacing w:line="240" w:lineRule="auto"/>
        <w:rPr>
          <w:rFonts w:ascii="Times New Roman" w:hAnsi="Times New Roman" w:cs="Times New Roman"/>
          <w:b/>
        </w:rPr>
      </w:pPr>
    </w:p>
    <w:p w:rsidR="0026655D" w:rsidRDefault="0026655D" w:rsidP="00726FC2">
      <w:pPr>
        <w:spacing w:line="240" w:lineRule="auto"/>
        <w:rPr>
          <w:rFonts w:ascii="Times New Roman" w:hAnsi="Times New Roman" w:cs="Times New Roman"/>
          <w:b/>
        </w:rPr>
      </w:pPr>
    </w:p>
    <w:p w:rsidR="0026655D" w:rsidRDefault="0026655D" w:rsidP="00726FC2">
      <w:pPr>
        <w:spacing w:line="240" w:lineRule="auto"/>
        <w:rPr>
          <w:rFonts w:ascii="Times New Roman" w:hAnsi="Times New Roman" w:cs="Times New Roman"/>
          <w:b/>
        </w:rPr>
      </w:pPr>
    </w:p>
    <w:p w:rsidR="008C46B3" w:rsidRDefault="00606742" w:rsidP="00726FC2">
      <w:pPr>
        <w:spacing w:line="240" w:lineRule="auto"/>
        <w:rPr>
          <w:rFonts w:ascii="Times New Roman" w:hAnsi="Times New Roman" w:cs="Times New Roman"/>
          <w:b/>
        </w:rPr>
      </w:pPr>
      <w:r>
        <w:rPr>
          <w:rFonts w:ascii="Times New Roman" w:hAnsi="Times New Roman" w:cs="Times New Roman"/>
          <w:b/>
        </w:rPr>
        <w:t>S</w:t>
      </w:r>
      <w:r w:rsidR="00796FB2">
        <w:rPr>
          <w:rFonts w:ascii="Times New Roman" w:hAnsi="Times New Roman" w:cs="Times New Roman"/>
          <w:b/>
        </w:rPr>
        <w:t xml:space="preserve">pecial </w:t>
      </w:r>
      <w:proofErr w:type="spellStart"/>
      <w:r w:rsidR="00796FB2">
        <w:rPr>
          <w:rFonts w:ascii="Times New Roman" w:hAnsi="Times New Roman" w:cs="Times New Roman"/>
          <w:b/>
        </w:rPr>
        <w:t>Moonlite</w:t>
      </w:r>
      <w:proofErr w:type="spellEnd"/>
      <w:r w:rsidR="00796FB2">
        <w:rPr>
          <w:rFonts w:ascii="Times New Roman" w:hAnsi="Times New Roman" w:cs="Times New Roman"/>
          <w:b/>
        </w:rPr>
        <w:t xml:space="preserve"> TAK 53mm to T-thread with lock ring adapter</w:t>
      </w:r>
    </w:p>
    <w:p w:rsidR="008C46B3" w:rsidRDefault="008C46B3" w:rsidP="00726FC2">
      <w:pPr>
        <w:spacing w:line="240" w:lineRule="auto"/>
        <w:rPr>
          <w:rFonts w:ascii="Times New Roman" w:hAnsi="Times New Roman" w:cs="Times New Roman"/>
          <w:b/>
        </w:rPr>
      </w:pPr>
    </w:p>
    <w:p w:rsidR="008C46B3" w:rsidRDefault="008C46B3" w:rsidP="00726FC2">
      <w:pPr>
        <w:spacing w:line="240" w:lineRule="auto"/>
        <w:rPr>
          <w:rFonts w:ascii="Times New Roman" w:hAnsi="Times New Roman" w:cs="Times New Roman"/>
          <w:b/>
        </w:rPr>
      </w:pPr>
    </w:p>
    <w:p w:rsidR="008C46B3" w:rsidRDefault="00606742" w:rsidP="00726FC2">
      <w:pPr>
        <w:spacing w:line="240" w:lineRule="auto"/>
        <w:rPr>
          <w:rFonts w:ascii="Times New Roman" w:hAnsi="Times New Roman" w:cs="Times New Roman"/>
          <w:b/>
        </w:rPr>
      </w:pPr>
      <w:r>
        <w:rPr>
          <w:rFonts w:ascii="Times New Roman" w:hAnsi="Times New Roman" w:cs="Times New Roman"/>
          <w:b/>
          <w:noProof/>
          <w:sz w:val="18"/>
          <w:szCs w:val="18"/>
        </w:rPr>
        <w:drawing>
          <wp:anchor distT="0" distB="0" distL="114300" distR="114300" simplePos="0" relativeHeight="251671552" behindDoc="0" locked="0" layoutInCell="1" allowOverlap="1" wp14:anchorId="76178457" wp14:editId="7F3CF99C">
            <wp:simplePos x="0" y="0"/>
            <wp:positionH relativeFrom="column">
              <wp:posOffset>-55245</wp:posOffset>
            </wp:positionH>
            <wp:positionV relativeFrom="paragraph">
              <wp:posOffset>264160</wp:posOffset>
            </wp:positionV>
            <wp:extent cx="3069590" cy="25781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 53mm to T-thread with lock ring adapt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9590" cy="2578100"/>
                    </a:xfrm>
                    <a:prstGeom prst="rect">
                      <a:avLst/>
                    </a:prstGeom>
                  </pic:spPr>
                </pic:pic>
              </a:graphicData>
            </a:graphic>
            <wp14:sizeRelH relativeFrom="page">
              <wp14:pctWidth>0</wp14:pctWidth>
            </wp14:sizeRelH>
            <wp14:sizeRelV relativeFrom="page">
              <wp14:pctHeight>0</wp14:pctHeight>
            </wp14:sizeRelV>
          </wp:anchor>
        </w:drawing>
      </w:r>
    </w:p>
    <w:p w:rsidR="00726FC2" w:rsidRDefault="00726FC2" w:rsidP="00726FC2">
      <w:pPr>
        <w:spacing w:line="240" w:lineRule="auto"/>
        <w:rPr>
          <w:rFonts w:ascii="Times New Roman" w:hAnsi="Times New Roman" w:cs="Times New Roman"/>
          <w:b/>
        </w:rPr>
      </w:pPr>
    </w:p>
    <w:p w:rsidR="0026655D" w:rsidRDefault="0026655D" w:rsidP="00726FC2">
      <w:pPr>
        <w:spacing w:line="240" w:lineRule="auto"/>
        <w:rPr>
          <w:rFonts w:ascii="Times New Roman" w:hAnsi="Times New Roman" w:cs="Times New Roman"/>
          <w:b/>
        </w:rPr>
      </w:pPr>
    </w:p>
    <w:p w:rsidR="0026655D" w:rsidRDefault="0026655D" w:rsidP="00726FC2">
      <w:pPr>
        <w:spacing w:line="240" w:lineRule="auto"/>
        <w:rPr>
          <w:rFonts w:ascii="Times New Roman" w:hAnsi="Times New Roman" w:cs="Times New Roman"/>
          <w:b/>
        </w:rPr>
      </w:pPr>
    </w:p>
    <w:p w:rsidR="00796FB2" w:rsidRDefault="00796FB2" w:rsidP="00726FC2">
      <w:pPr>
        <w:spacing w:line="240" w:lineRule="auto"/>
        <w:rPr>
          <w:rFonts w:ascii="Times New Roman" w:hAnsi="Times New Roman" w:cs="Times New Roman"/>
          <w:b/>
        </w:rPr>
      </w:pPr>
    </w:p>
    <w:p w:rsidR="00726FC2" w:rsidRDefault="00796FB2" w:rsidP="00726FC2">
      <w:pPr>
        <w:spacing w:line="240" w:lineRule="auto"/>
        <w:rPr>
          <w:rFonts w:ascii="Times New Roman" w:hAnsi="Times New Roman" w:cs="Times New Roman"/>
          <w:b/>
        </w:rPr>
      </w:pPr>
      <w:r>
        <w:rPr>
          <w:rFonts w:ascii="Times New Roman" w:hAnsi="Times New Roman" w:cs="Times New Roman"/>
          <w:b/>
        </w:rPr>
        <w:t xml:space="preserve">Special </w:t>
      </w:r>
      <w:proofErr w:type="spellStart"/>
      <w:r>
        <w:rPr>
          <w:rFonts w:ascii="Times New Roman" w:hAnsi="Times New Roman" w:cs="Times New Roman"/>
          <w:b/>
        </w:rPr>
        <w:t>Moonlite</w:t>
      </w:r>
      <w:proofErr w:type="spellEnd"/>
      <w:r>
        <w:rPr>
          <w:rFonts w:ascii="Times New Roman" w:hAnsi="Times New Roman" w:cs="Times New Roman"/>
          <w:b/>
        </w:rPr>
        <w:t xml:space="preserve"> TAK 50mm to T-thread with lock ring adapter</w:t>
      </w:r>
    </w:p>
    <w:p w:rsidR="001C7ECA" w:rsidRDefault="001C7ECA" w:rsidP="00726FC2">
      <w:pPr>
        <w:spacing w:after="0" w:line="240" w:lineRule="auto"/>
        <w:jc w:val="center"/>
        <w:rPr>
          <w:rFonts w:ascii="Times New Roman" w:hAnsi="Times New Roman" w:cs="Times New Roman"/>
          <w:b/>
          <w:sz w:val="18"/>
          <w:szCs w:val="18"/>
        </w:rPr>
      </w:pPr>
    </w:p>
    <w:p w:rsidR="001C7ECA" w:rsidRDefault="001C7ECA" w:rsidP="00726FC2">
      <w:pPr>
        <w:spacing w:after="0" w:line="240" w:lineRule="auto"/>
        <w:jc w:val="center"/>
        <w:rPr>
          <w:rFonts w:ascii="Times New Roman" w:hAnsi="Times New Roman" w:cs="Times New Roman"/>
          <w:b/>
          <w:sz w:val="18"/>
          <w:szCs w:val="18"/>
        </w:rPr>
      </w:pPr>
    </w:p>
    <w:p w:rsidR="001C7ECA" w:rsidRDefault="001C7ECA" w:rsidP="00726FC2">
      <w:pPr>
        <w:spacing w:after="0" w:line="240" w:lineRule="auto"/>
        <w:jc w:val="center"/>
        <w:rPr>
          <w:rFonts w:ascii="Times New Roman" w:hAnsi="Times New Roman" w:cs="Times New Roman"/>
          <w:b/>
          <w:sz w:val="18"/>
          <w:szCs w:val="18"/>
        </w:rPr>
      </w:pPr>
    </w:p>
    <w:p w:rsidR="001C7ECA" w:rsidRDefault="001C7ECA" w:rsidP="00726FC2">
      <w:pPr>
        <w:spacing w:after="0" w:line="240" w:lineRule="auto"/>
        <w:jc w:val="center"/>
        <w:rPr>
          <w:rFonts w:ascii="Times New Roman" w:hAnsi="Times New Roman" w:cs="Times New Roman"/>
          <w:b/>
          <w:sz w:val="18"/>
          <w:szCs w:val="18"/>
        </w:rPr>
      </w:pPr>
    </w:p>
    <w:p w:rsidR="001C7ECA" w:rsidRDefault="001C7ECA" w:rsidP="00726FC2">
      <w:pPr>
        <w:spacing w:after="0" w:line="240" w:lineRule="auto"/>
        <w:jc w:val="center"/>
        <w:rPr>
          <w:rFonts w:ascii="Times New Roman" w:hAnsi="Times New Roman" w:cs="Times New Roman"/>
          <w:b/>
          <w:sz w:val="18"/>
          <w:szCs w:val="18"/>
        </w:rPr>
      </w:pPr>
    </w:p>
    <w:p w:rsidR="001C7ECA" w:rsidRDefault="001C7ECA" w:rsidP="00726FC2">
      <w:pPr>
        <w:spacing w:after="0" w:line="240" w:lineRule="auto"/>
        <w:jc w:val="center"/>
        <w:rPr>
          <w:rFonts w:ascii="Times New Roman" w:hAnsi="Times New Roman" w:cs="Times New Roman"/>
          <w:b/>
          <w:sz w:val="18"/>
          <w:szCs w:val="18"/>
        </w:rPr>
      </w:pPr>
    </w:p>
    <w:p w:rsidR="001C7ECA" w:rsidRDefault="001C7ECA" w:rsidP="00726FC2">
      <w:pPr>
        <w:spacing w:after="0" w:line="240" w:lineRule="auto"/>
        <w:jc w:val="center"/>
        <w:rPr>
          <w:rFonts w:ascii="Times New Roman" w:hAnsi="Times New Roman" w:cs="Times New Roman"/>
          <w:b/>
          <w:sz w:val="18"/>
          <w:szCs w:val="18"/>
        </w:rPr>
      </w:pPr>
    </w:p>
    <w:p w:rsidR="001C7ECA" w:rsidRDefault="001C7ECA" w:rsidP="00726FC2">
      <w:pPr>
        <w:spacing w:after="0" w:line="240" w:lineRule="auto"/>
        <w:jc w:val="center"/>
        <w:rPr>
          <w:rFonts w:ascii="Times New Roman" w:hAnsi="Times New Roman" w:cs="Times New Roman"/>
          <w:b/>
          <w:sz w:val="18"/>
          <w:szCs w:val="18"/>
        </w:rPr>
      </w:pPr>
    </w:p>
    <w:p w:rsidR="001C7ECA" w:rsidRDefault="001C7ECA" w:rsidP="00726FC2">
      <w:pPr>
        <w:spacing w:after="0" w:line="240" w:lineRule="auto"/>
        <w:jc w:val="center"/>
        <w:rPr>
          <w:rFonts w:ascii="Times New Roman" w:hAnsi="Times New Roman" w:cs="Times New Roman"/>
          <w:b/>
          <w:sz w:val="18"/>
          <w:szCs w:val="18"/>
        </w:rPr>
      </w:pPr>
    </w:p>
    <w:p w:rsidR="0026655D" w:rsidRDefault="0026655D" w:rsidP="00726FC2">
      <w:pPr>
        <w:spacing w:after="0" w:line="240" w:lineRule="auto"/>
        <w:jc w:val="center"/>
        <w:rPr>
          <w:rFonts w:ascii="Times New Roman" w:hAnsi="Times New Roman" w:cs="Times New Roman"/>
          <w:b/>
          <w:sz w:val="18"/>
          <w:szCs w:val="18"/>
        </w:rPr>
      </w:pPr>
    </w:p>
    <w:p w:rsidR="00726FC2" w:rsidRPr="00726FC2" w:rsidRDefault="00726FC2" w:rsidP="00726FC2">
      <w:pPr>
        <w:spacing w:after="0" w:line="240" w:lineRule="auto"/>
        <w:jc w:val="center"/>
        <w:rPr>
          <w:rFonts w:ascii="Times New Roman" w:hAnsi="Times New Roman" w:cs="Times New Roman"/>
          <w:b/>
          <w:sz w:val="18"/>
          <w:szCs w:val="18"/>
        </w:rPr>
      </w:pPr>
      <w:r w:rsidRPr="00726FC2">
        <w:rPr>
          <w:rFonts w:ascii="Times New Roman" w:hAnsi="Times New Roman" w:cs="Times New Roman"/>
          <w:b/>
          <w:sz w:val="18"/>
          <w:szCs w:val="18"/>
        </w:rPr>
        <w:t>MoonLite Telescope Accessories</w:t>
      </w:r>
    </w:p>
    <w:p w:rsidR="00726FC2" w:rsidRPr="00726FC2" w:rsidRDefault="00726FC2" w:rsidP="00726FC2">
      <w:pPr>
        <w:spacing w:after="0" w:line="240" w:lineRule="auto"/>
        <w:jc w:val="center"/>
        <w:rPr>
          <w:rFonts w:ascii="Times New Roman" w:hAnsi="Times New Roman" w:cs="Times New Roman"/>
          <w:b/>
          <w:sz w:val="18"/>
          <w:szCs w:val="18"/>
        </w:rPr>
      </w:pPr>
      <w:r w:rsidRPr="00726FC2">
        <w:rPr>
          <w:rFonts w:ascii="Times New Roman" w:hAnsi="Times New Roman" w:cs="Times New Roman"/>
          <w:b/>
          <w:sz w:val="18"/>
          <w:szCs w:val="18"/>
        </w:rPr>
        <w:t>755 Preserve Road</w:t>
      </w:r>
    </w:p>
    <w:p w:rsidR="00726FC2" w:rsidRPr="00726FC2" w:rsidRDefault="00726FC2" w:rsidP="00726FC2">
      <w:pPr>
        <w:spacing w:after="0" w:line="240" w:lineRule="auto"/>
        <w:jc w:val="center"/>
        <w:rPr>
          <w:rFonts w:ascii="Times New Roman" w:hAnsi="Times New Roman" w:cs="Times New Roman"/>
          <w:b/>
          <w:sz w:val="18"/>
          <w:szCs w:val="18"/>
        </w:rPr>
      </w:pPr>
      <w:r w:rsidRPr="00726FC2">
        <w:rPr>
          <w:rFonts w:ascii="Times New Roman" w:hAnsi="Times New Roman" w:cs="Times New Roman"/>
          <w:b/>
          <w:sz w:val="18"/>
          <w:szCs w:val="18"/>
        </w:rPr>
        <w:t>Danville, PA 17821-7909</w:t>
      </w:r>
    </w:p>
    <w:p w:rsidR="00726FC2" w:rsidRPr="00726FC2" w:rsidRDefault="00726FC2" w:rsidP="00726FC2">
      <w:pPr>
        <w:spacing w:after="0" w:line="240" w:lineRule="auto"/>
        <w:jc w:val="center"/>
        <w:rPr>
          <w:rFonts w:ascii="Times New Roman" w:hAnsi="Times New Roman" w:cs="Times New Roman"/>
          <w:b/>
          <w:sz w:val="18"/>
          <w:szCs w:val="18"/>
        </w:rPr>
      </w:pPr>
      <w:r w:rsidRPr="00726FC2">
        <w:rPr>
          <w:rFonts w:ascii="Times New Roman" w:hAnsi="Times New Roman" w:cs="Times New Roman"/>
          <w:b/>
          <w:sz w:val="18"/>
          <w:szCs w:val="18"/>
        </w:rPr>
        <w:t>570-437-2232</w:t>
      </w:r>
    </w:p>
    <w:p w:rsidR="00C23044" w:rsidRPr="00726FC2" w:rsidRDefault="0064117F" w:rsidP="00C23044">
      <w:pPr>
        <w:spacing w:after="0" w:line="240" w:lineRule="auto"/>
        <w:jc w:val="center"/>
        <w:rPr>
          <w:rFonts w:ascii="Times New Roman" w:hAnsi="Times New Roman" w:cs="Times New Roman"/>
          <w:b/>
          <w:sz w:val="18"/>
          <w:szCs w:val="18"/>
        </w:rPr>
      </w:pPr>
      <w:hyperlink r:id="rId25" w:history="1">
        <w:r w:rsidR="00C23044" w:rsidRPr="006E6EA8">
          <w:rPr>
            <w:rStyle w:val="Hyperlink"/>
            <w:rFonts w:ascii="Times New Roman" w:hAnsi="Times New Roman" w:cs="Times New Roman"/>
            <w:b/>
            <w:sz w:val="18"/>
            <w:szCs w:val="18"/>
          </w:rPr>
          <w:t>www.focuser.com</w:t>
        </w:r>
      </w:hyperlink>
      <w:r w:rsidR="00C23044" w:rsidRPr="00C23044">
        <w:rPr>
          <w:rFonts w:ascii="Times New Roman" w:hAnsi="Times New Roman" w:cs="Times New Roman"/>
          <w:b/>
          <w:noProof/>
          <w:sz w:val="18"/>
          <w:szCs w:val="18"/>
        </w:rPr>
        <w:t xml:space="preserve"> </w:t>
      </w:r>
    </w:p>
    <w:sectPr w:rsidR="00C23044" w:rsidRPr="00726FC2" w:rsidSect="00726FC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06148"/>
    <w:multiLevelType w:val="hybridMultilevel"/>
    <w:tmpl w:val="51C43912"/>
    <w:lvl w:ilvl="0" w:tplc="B05670D0">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7D4BE9"/>
    <w:multiLevelType w:val="hybridMultilevel"/>
    <w:tmpl w:val="9A6CA5FE"/>
    <w:lvl w:ilvl="0" w:tplc="86D401F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1A59EA"/>
    <w:multiLevelType w:val="hybridMultilevel"/>
    <w:tmpl w:val="44FA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9D09F3"/>
    <w:multiLevelType w:val="hybridMultilevel"/>
    <w:tmpl w:val="4FEC8FBE"/>
    <w:lvl w:ilvl="0" w:tplc="5858AF2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E454DA"/>
    <w:multiLevelType w:val="hybridMultilevel"/>
    <w:tmpl w:val="D2C45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9C4D03"/>
    <w:multiLevelType w:val="hybridMultilevel"/>
    <w:tmpl w:val="9E9441EC"/>
    <w:lvl w:ilvl="0" w:tplc="986AA34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1A5BAF"/>
    <w:multiLevelType w:val="hybridMultilevel"/>
    <w:tmpl w:val="288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3A1685"/>
    <w:multiLevelType w:val="hybridMultilevel"/>
    <w:tmpl w:val="47C025A6"/>
    <w:lvl w:ilvl="0" w:tplc="B05670D0">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A00451"/>
    <w:multiLevelType w:val="hybridMultilevel"/>
    <w:tmpl w:val="0696F42C"/>
    <w:lvl w:ilvl="0" w:tplc="92AAF85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C34C19"/>
    <w:multiLevelType w:val="hybridMultilevel"/>
    <w:tmpl w:val="DE34F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2"/>
  </w:num>
  <w:num w:numId="4">
    <w:abstractNumId w:val="6"/>
  </w:num>
  <w:num w:numId="5">
    <w:abstractNumId w:val="3"/>
  </w:num>
  <w:num w:numId="6">
    <w:abstractNumId w:val="5"/>
  </w:num>
  <w:num w:numId="7">
    <w:abstractNumId w:val="0"/>
  </w:num>
  <w:num w:numId="8">
    <w:abstractNumId w:val="4"/>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F80"/>
    <w:rsid w:val="001C7ECA"/>
    <w:rsid w:val="0026655D"/>
    <w:rsid w:val="002D0156"/>
    <w:rsid w:val="00465FE8"/>
    <w:rsid w:val="004C73CC"/>
    <w:rsid w:val="00533FFD"/>
    <w:rsid w:val="005902B4"/>
    <w:rsid w:val="005D29FB"/>
    <w:rsid w:val="00606742"/>
    <w:rsid w:val="0064117F"/>
    <w:rsid w:val="00711467"/>
    <w:rsid w:val="00726FC2"/>
    <w:rsid w:val="00796FB2"/>
    <w:rsid w:val="008C46B3"/>
    <w:rsid w:val="00916A9B"/>
    <w:rsid w:val="0092227C"/>
    <w:rsid w:val="009F1E92"/>
    <w:rsid w:val="00A958CB"/>
    <w:rsid w:val="00A962DC"/>
    <w:rsid w:val="00AF621F"/>
    <w:rsid w:val="00B27173"/>
    <w:rsid w:val="00C23044"/>
    <w:rsid w:val="00D81D9D"/>
    <w:rsid w:val="00E44BD9"/>
    <w:rsid w:val="00E46F80"/>
    <w:rsid w:val="00F1329B"/>
    <w:rsid w:val="00FC4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6F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6F8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E46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F80"/>
    <w:rPr>
      <w:rFonts w:ascii="Tahoma" w:hAnsi="Tahoma" w:cs="Tahoma"/>
      <w:sz w:val="16"/>
      <w:szCs w:val="16"/>
    </w:rPr>
  </w:style>
  <w:style w:type="paragraph" w:styleId="ListParagraph">
    <w:name w:val="List Paragraph"/>
    <w:basedOn w:val="Normal"/>
    <w:uiPriority w:val="34"/>
    <w:qFormat/>
    <w:rsid w:val="00AF621F"/>
    <w:pPr>
      <w:ind w:left="720"/>
      <w:contextualSpacing/>
    </w:pPr>
  </w:style>
  <w:style w:type="character" w:styleId="Hyperlink">
    <w:name w:val="Hyperlink"/>
    <w:basedOn w:val="DefaultParagraphFont"/>
    <w:uiPriority w:val="99"/>
    <w:unhideWhenUsed/>
    <w:rsid w:val="00C23044"/>
    <w:rPr>
      <w:color w:val="0000FF" w:themeColor="hyperlink"/>
      <w:u w:val="single"/>
    </w:rPr>
  </w:style>
  <w:style w:type="paragraph" w:styleId="NoSpacing">
    <w:name w:val="No Spacing"/>
    <w:uiPriority w:val="1"/>
    <w:qFormat/>
    <w:rsid w:val="00E44BD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6F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6F8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E46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F80"/>
    <w:rPr>
      <w:rFonts w:ascii="Tahoma" w:hAnsi="Tahoma" w:cs="Tahoma"/>
      <w:sz w:val="16"/>
      <w:szCs w:val="16"/>
    </w:rPr>
  </w:style>
  <w:style w:type="paragraph" w:styleId="ListParagraph">
    <w:name w:val="List Paragraph"/>
    <w:basedOn w:val="Normal"/>
    <w:uiPriority w:val="34"/>
    <w:qFormat/>
    <w:rsid w:val="00AF621F"/>
    <w:pPr>
      <w:ind w:left="720"/>
      <w:contextualSpacing/>
    </w:pPr>
  </w:style>
  <w:style w:type="character" w:styleId="Hyperlink">
    <w:name w:val="Hyperlink"/>
    <w:basedOn w:val="DefaultParagraphFont"/>
    <w:uiPriority w:val="99"/>
    <w:unhideWhenUsed/>
    <w:rsid w:val="00C23044"/>
    <w:rPr>
      <w:color w:val="0000FF" w:themeColor="hyperlink"/>
      <w:u w:val="single"/>
    </w:rPr>
  </w:style>
  <w:style w:type="paragraph" w:styleId="NoSpacing">
    <w:name w:val="No Spacing"/>
    <w:uiPriority w:val="1"/>
    <w:qFormat/>
    <w:rsid w:val="00E44B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focuser.com"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1915</TotalTime>
  <Pages>5</Pages>
  <Words>584</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Newman</dc:creator>
  <cp:lastModifiedBy>Ron Newman</cp:lastModifiedBy>
  <cp:revision>5</cp:revision>
  <dcterms:created xsi:type="dcterms:W3CDTF">2014-11-04T04:17:00Z</dcterms:created>
  <dcterms:modified xsi:type="dcterms:W3CDTF">2015-03-22T17:26:00Z</dcterms:modified>
</cp:coreProperties>
</file>